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790D" w14:textId="77777777" w:rsidR="00D31D2A" w:rsidRDefault="00D31D2A" w:rsidP="00D31D2A">
      <w:pPr>
        <w:pStyle w:val="berschrift1"/>
        <w:rPr>
          <w:sz w:val="28"/>
          <w:szCs w:val="28"/>
        </w:rPr>
      </w:pPr>
      <w:bookmarkStart w:id="0" w:name="_Toc191179511"/>
    </w:p>
    <w:bookmarkEnd w:id="0"/>
    <w:p w14:paraId="357199B3" w14:textId="77777777" w:rsidR="000023C3" w:rsidRDefault="000023C3" w:rsidP="000023C3">
      <w:pPr>
        <w:pStyle w:val="berschrift1"/>
        <w:rPr>
          <w:sz w:val="24"/>
          <w:szCs w:val="24"/>
        </w:rPr>
      </w:pPr>
      <w:r w:rsidRPr="00837C44">
        <w:rPr>
          <w:sz w:val="24"/>
          <w:szCs w:val="24"/>
        </w:rPr>
        <w:t>Leistungsnachweis Lernort Praxis Weiterbildung Überwachungspflege</w:t>
      </w:r>
    </w:p>
    <w:p w14:paraId="622239A9" w14:textId="77777777" w:rsidR="000023C3" w:rsidRPr="00837C44" w:rsidRDefault="000023C3" w:rsidP="000023C3"/>
    <w:p w14:paraId="560AF171" w14:textId="08F7647D" w:rsidR="000023C3" w:rsidRDefault="000023C3" w:rsidP="000023C3">
      <w:r>
        <w:t>Der vorliegende Kompetenznachweis gilt als Leistungsnachweis Teil 2 im Rahmen der Weiterbildung Überwachungspflege (Mindestanforderungen Weiterbildung Überwachungspflege OdASanté vom 22.11.20</w:t>
      </w:r>
      <w:r w:rsidR="00926888">
        <w:t>22</w:t>
      </w:r>
      <w:r>
        <w:t xml:space="preserve">, Art. 6). </w:t>
      </w:r>
    </w:p>
    <w:p w14:paraId="7CDD6F36" w14:textId="77777777" w:rsidR="000023C3" w:rsidRDefault="000023C3" w:rsidP="000023C3"/>
    <w:p w14:paraId="560071C9" w14:textId="05BA811A" w:rsidR="000023C3" w:rsidRDefault="000023C3" w:rsidP="000023C3">
      <w:r>
        <w:t>Die Erfüllung der Kompetenzen des Weiterbildungsteilnehmers</w:t>
      </w:r>
      <w:r w:rsidRPr="00A06F93">
        <w:rPr>
          <w:vertAlign w:val="superscript"/>
        </w:rPr>
        <w:t>1</w:t>
      </w:r>
      <w:r>
        <w:t xml:space="preserve"> sind durch die fachliche Begleitperson der Praxis zu bestätigen. Die fachliche Begleitung erfüllt die Anforderungen gemäss Art. 5.3 der Mindestanforderungen Weiterbildung Überwachungspflege OdASanté vom 22.11.20</w:t>
      </w:r>
      <w:r w:rsidR="000978C7">
        <w:t>22</w:t>
      </w:r>
      <w:r>
        <w:t>.</w:t>
      </w:r>
    </w:p>
    <w:p w14:paraId="6A1A1FEE" w14:textId="77777777" w:rsidR="000023C3" w:rsidRDefault="000023C3" w:rsidP="000023C3"/>
    <w:p w14:paraId="0747ED98" w14:textId="77777777" w:rsidR="000023C3" w:rsidRDefault="000023C3" w:rsidP="000023C3">
      <w:r>
        <w:t>Der Kompetenznachweis wird frühestens 6 und spätestens 12 Monate nach Beginn der Weiterbildung erstellt.</w:t>
      </w:r>
    </w:p>
    <w:p w14:paraId="6D72848E" w14:textId="77777777" w:rsidR="000023C3" w:rsidRDefault="000023C3" w:rsidP="000023C3"/>
    <w:p w14:paraId="5D543F75" w14:textId="77777777" w:rsidR="000023C3" w:rsidRDefault="000023C3" w:rsidP="000023C3"/>
    <w:p w14:paraId="04135FB9" w14:textId="77777777" w:rsidR="000023C3" w:rsidRDefault="000023C3" w:rsidP="000023C3">
      <w:pPr>
        <w:tabs>
          <w:tab w:val="left" w:pos="2835"/>
          <w:tab w:val="left" w:leader="dot" w:pos="6804"/>
        </w:tabs>
        <w:spacing w:line="480" w:lineRule="auto"/>
      </w:pPr>
      <w:r>
        <w:t>Name/Vorname Teilnehmer</w:t>
      </w:r>
      <w:r w:rsidRPr="003446AF">
        <w:rPr>
          <w:vertAlign w:val="superscript"/>
        </w:rPr>
        <w:t>1</w:t>
      </w:r>
      <w:r>
        <w:t>:</w:t>
      </w:r>
      <w:r>
        <w:tab/>
      </w:r>
      <w:r>
        <w:fldChar w:fldCharType="begin">
          <w:ffData>
            <w:name w:val="Text6"/>
            <w:enabled/>
            <w:calcOnExit w:val="0"/>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64BE51D" w14:textId="77777777" w:rsidR="000023C3" w:rsidRDefault="000023C3" w:rsidP="000023C3">
      <w:pPr>
        <w:tabs>
          <w:tab w:val="left" w:pos="2835"/>
          <w:tab w:val="left" w:leader="dot" w:pos="6804"/>
        </w:tabs>
        <w:spacing w:line="480" w:lineRule="auto"/>
      </w:pPr>
      <w:r>
        <w:t>Kurs:</w:t>
      </w:r>
      <w:r>
        <w:tab/>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A1907B" w14:textId="77777777" w:rsidR="000023C3" w:rsidRDefault="000023C3" w:rsidP="000023C3">
      <w:pPr>
        <w:tabs>
          <w:tab w:val="left" w:pos="2835"/>
          <w:tab w:val="left" w:leader="dot" w:pos="6804"/>
        </w:tabs>
        <w:spacing w:line="480" w:lineRule="auto"/>
      </w:pPr>
      <w:r>
        <w:t>Spital:</w:t>
      </w:r>
      <w:r>
        <w:tab/>
      </w:r>
      <w:r>
        <w:fldChar w:fldCharType="begin">
          <w:ffData>
            <w:name w:val="Text7"/>
            <w:enabled/>
            <w:calcOnExit w:val="0"/>
            <w:textInput/>
          </w:ffData>
        </w:fldChar>
      </w:r>
      <w:bookmarkStart w:id="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9309DC4" w14:textId="77777777" w:rsidR="000023C3" w:rsidRDefault="000023C3" w:rsidP="000023C3">
      <w:pPr>
        <w:tabs>
          <w:tab w:val="left" w:pos="2835"/>
          <w:tab w:val="left" w:leader="dot" w:pos="6804"/>
        </w:tabs>
        <w:spacing w:line="480" w:lineRule="auto"/>
      </w:pPr>
      <w:r>
        <w:t>Abteilung/Station:</w:t>
      </w:r>
      <w:r>
        <w:tab/>
      </w:r>
      <w:r>
        <w:fldChar w:fldCharType="begin">
          <w:ffData>
            <w:name w:val="Text8"/>
            <w:enabled/>
            <w:calcOnExit w:val="0"/>
            <w:textInput/>
          </w:ffData>
        </w:fldChar>
      </w:r>
      <w:bookmarkStart w:id="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921554C" w14:textId="77777777" w:rsidR="000023C3" w:rsidRDefault="000023C3" w:rsidP="000023C3">
      <w:pPr>
        <w:tabs>
          <w:tab w:val="left" w:pos="2835"/>
          <w:tab w:val="left" w:leader="dot" w:pos="6804"/>
        </w:tabs>
        <w:spacing w:line="480" w:lineRule="auto"/>
      </w:pPr>
      <w:r>
        <w:t>Name/Vorname Begleitperson:</w:t>
      </w:r>
      <w:r>
        <w:tab/>
      </w:r>
      <w:r>
        <w:fldChar w:fldCharType="begin">
          <w:ffData>
            <w:name w:val="Text9"/>
            <w:enabled/>
            <w:calcOnExit w:val="0"/>
            <w:textInput/>
          </w:ffData>
        </w:fldChar>
      </w:r>
      <w:bookmarkStart w:id="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3ED2306E" w14:textId="4A4BEF88" w:rsidR="000023C3" w:rsidRDefault="0092576A" w:rsidP="000023C3">
      <w:pPr>
        <w:tabs>
          <w:tab w:val="left" w:pos="2835"/>
          <w:tab w:val="left" w:leader="dot" w:pos="6804"/>
        </w:tabs>
        <w:spacing w:line="480" w:lineRule="auto"/>
      </w:pPr>
      <w:r>
        <w:rPr>
          <w:rFonts w:ascii="Verdana" w:hAnsi="Verdana"/>
        </w:rPr>
        <w:t>Weiterbildungszeitraum</w:t>
      </w:r>
      <w:r w:rsidR="000023C3">
        <w:t>:</w:t>
      </w:r>
      <w:r w:rsidR="000023C3">
        <w:tab/>
        <w:t xml:space="preserve">von </w:t>
      </w:r>
      <w:r w:rsidR="000023C3">
        <w:fldChar w:fldCharType="begin">
          <w:ffData>
            <w:name w:val="Text2"/>
            <w:enabled/>
            <w:calcOnExit w:val="0"/>
            <w:textInput/>
          </w:ffData>
        </w:fldChar>
      </w:r>
      <w:bookmarkStart w:id="5" w:name="Text2"/>
      <w:r w:rsidR="000023C3">
        <w:instrText xml:space="preserve"> FORMTEXT </w:instrText>
      </w:r>
      <w:r w:rsidR="000023C3">
        <w:fldChar w:fldCharType="separate"/>
      </w:r>
      <w:r w:rsidR="000023C3">
        <w:rPr>
          <w:noProof/>
        </w:rPr>
        <w:t> </w:t>
      </w:r>
      <w:r w:rsidR="000023C3">
        <w:rPr>
          <w:noProof/>
        </w:rPr>
        <w:t> </w:t>
      </w:r>
      <w:r w:rsidR="000023C3">
        <w:rPr>
          <w:noProof/>
        </w:rPr>
        <w:t> </w:t>
      </w:r>
      <w:r w:rsidR="000023C3">
        <w:rPr>
          <w:noProof/>
        </w:rPr>
        <w:t> </w:t>
      </w:r>
      <w:r w:rsidR="000023C3">
        <w:rPr>
          <w:noProof/>
        </w:rPr>
        <w:t> </w:t>
      </w:r>
      <w:r w:rsidR="000023C3">
        <w:fldChar w:fldCharType="end"/>
      </w:r>
      <w:bookmarkEnd w:id="5"/>
      <w:r w:rsidR="000023C3">
        <w:t xml:space="preserve"> bis </w:t>
      </w:r>
      <w:r w:rsidR="000023C3">
        <w:fldChar w:fldCharType="begin">
          <w:ffData>
            <w:name w:val="Text3"/>
            <w:enabled/>
            <w:calcOnExit w:val="0"/>
            <w:textInput/>
          </w:ffData>
        </w:fldChar>
      </w:r>
      <w:bookmarkStart w:id="6" w:name="Text3"/>
      <w:r w:rsidR="000023C3">
        <w:instrText xml:space="preserve"> FORMTEXT </w:instrText>
      </w:r>
      <w:r w:rsidR="000023C3">
        <w:fldChar w:fldCharType="separate"/>
      </w:r>
      <w:r w:rsidR="000023C3">
        <w:rPr>
          <w:noProof/>
        </w:rPr>
        <w:t> </w:t>
      </w:r>
      <w:r w:rsidR="000023C3">
        <w:rPr>
          <w:noProof/>
        </w:rPr>
        <w:t> </w:t>
      </w:r>
      <w:r w:rsidR="000023C3">
        <w:rPr>
          <w:noProof/>
        </w:rPr>
        <w:t> </w:t>
      </w:r>
      <w:r w:rsidR="000023C3">
        <w:rPr>
          <w:noProof/>
        </w:rPr>
        <w:t> </w:t>
      </w:r>
      <w:r w:rsidR="000023C3">
        <w:rPr>
          <w:noProof/>
        </w:rPr>
        <w:t> </w:t>
      </w:r>
      <w:r w:rsidR="000023C3">
        <w:fldChar w:fldCharType="end"/>
      </w:r>
      <w:bookmarkEnd w:id="6"/>
      <w:r w:rsidR="000023C3">
        <w:t xml:space="preserve"> zu Pensum: </w:t>
      </w:r>
      <w:r w:rsidR="000023C3">
        <w:fldChar w:fldCharType="begin">
          <w:ffData>
            <w:name w:val="Text4"/>
            <w:enabled/>
            <w:calcOnExit w:val="0"/>
            <w:textInput/>
          </w:ffData>
        </w:fldChar>
      </w:r>
      <w:bookmarkStart w:id="7" w:name="Text4"/>
      <w:r w:rsidR="000023C3">
        <w:instrText xml:space="preserve"> FORMTEXT </w:instrText>
      </w:r>
      <w:r w:rsidR="000023C3">
        <w:fldChar w:fldCharType="separate"/>
      </w:r>
      <w:r w:rsidR="000023C3">
        <w:rPr>
          <w:noProof/>
        </w:rPr>
        <w:t> </w:t>
      </w:r>
      <w:r w:rsidR="000023C3">
        <w:rPr>
          <w:noProof/>
        </w:rPr>
        <w:t> </w:t>
      </w:r>
      <w:r w:rsidR="000023C3">
        <w:rPr>
          <w:noProof/>
        </w:rPr>
        <w:t> </w:t>
      </w:r>
      <w:r w:rsidR="000023C3">
        <w:rPr>
          <w:noProof/>
        </w:rPr>
        <w:t> </w:t>
      </w:r>
      <w:r w:rsidR="000023C3">
        <w:rPr>
          <w:noProof/>
        </w:rPr>
        <w:t> </w:t>
      </w:r>
      <w:r w:rsidR="000023C3">
        <w:fldChar w:fldCharType="end"/>
      </w:r>
      <w:bookmarkEnd w:id="7"/>
    </w:p>
    <w:p w14:paraId="2098D46A" w14:textId="77777777" w:rsidR="000023C3" w:rsidRDefault="000023C3" w:rsidP="000023C3">
      <w:pPr>
        <w:tabs>
          <w:tab w:val="left" w:pos="1701"/>
        </w:tabs>
      </w:pPr>
      <w:r>
        <w:t xml:space="preserve">ausserordentliche Abwesenheiten während dieser Zeit: </w:t>
      </w:r>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(Anzahl Tage)</w:t>
      </w:r>
    </w:p>
    <w:p w14:paraId="2219A1EE" w14:textId="77777777" w:rsidR="000023C3" w:rsidRDefault="000023C3" w:rsidP="000023C3">
      <w:pPr>
        <w:tabs>
          <w:tab w:val="left" w:pos="1701"/>
        </w:tabs>
        <w:rPr>
          <w:sz w:val="16"/>
        </w:rPr>
      </w:pPr>
      <w:r w:rsidRPr="002864A3">
        <w:rPr>
          <w:sz w:val="16"/>
        </w:rPr>
        <w:t>Krankheit, Unfall, unbezahlter Urlaub</w:t>
      </w:r>
      <w:r>
        <w:rPr>
          <w:sz w:val="16"/>
        </w:rPr>
        <w:t>, Militär</w:t>
      </w:r>
    </w:p>
    <w:p w14:paraId="4C65DC82" w14:textId="77777777" w:rsidR="000023C3" w:rsidRDefault="000023C3" w:rsidP="000023C3">
      <w:pPr>
        <w:rPr>
          <w:b/>
        </w:rPr>
      </w:pPr>
    </w:p>
    <w:p w14:paraId="7AC95824" w14:textId="77777777" w:rsidR="000023C3" w:rsidRPr="00A06F93" w:rsidRDefault="000023C3" w:rsidP="000023C3"/>
    <w:p w14:paraId="19475305" w14:textId="77777777" w:rsidR="000023C3" w:rsidRDefault="000023C3" w:rsidP="000023C3"/>
    <w:p w14:paraId="604896B2" w14:textId="77777777" w:rsidR="000023C3" w:rsidRPr="00A06F93" w:rsidRDefault="000023C3" w:rsidP="000023C3">
      <w:pPr>
        <w:rPr>
          <w:b/>
        </w:rPr>
      </w:pPr>
      <w:r w:rsidRPr="00A06F93">
        <w:rPr>
          <w:b/>
        </w:rPr>
        <w:t>Der vorliegende Kompetenznachweis / Leistungsnachweis ist:</w:t>
      </w:r>
    </w:p>
    <w:p w14:paraId="5BCA0720" w14:textId="77777777" w:rsidR="000023C3" w:rsidRDefault="000023C3" w:rsidP="000023C3">
      <w:r>
        <w:t xml:space="preserve">Bestanden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nicht bestanden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803602" w14:textId="77777777" w:rsidR="000023C3" w:rsidRDefault="000023C3" w:rsidP="000023C3">
      <w:r>
        <w:tab/>
      </w:r>
      <w:r>
        <w:tab/>
      </w:r>
      <w:r>
        <w:tab/>
      </w:r>
      <w:r>
        <w:tab/>
      </w:r>
      <w:r>
        <w:tab/>
      </w:r>
    </w:p>
    <w:p w14:paraId="01A4CD56" w14:textId="77777777" w:rsidR="000023C3" w:rsidRDefault="000023C3" w:rsidP="000023C3">
      <w:pPr>
        <w:tabs>
          <w:tab w:val="left" w:pos="2552"/>
          <w:tab w:val="left" w:pos="6663"/>
        </w:tabs>
      </w:pPr>
      <w:r>
        <w:t>Datum:</w:t>
      </w:r>
      <w:r w:rsidRPr="008765D3">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                      Datum:</w:t>
      </w:r>
      <w:r w:rsidRPr="008765D3">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61138" w14:textId="77777777" w:rsidR="000023C3" w:rsidRDefault="000023C3" w:rsidP="000023C3">
      <w:r>
        <w:tab/>
      </w:r>
      <w:r>
        <w:tab/>
      </w:r>
      <w:r>
        <w:tab/>
      </w:r>
    </w:p>
    <w:p w14:paraId="28AF54EF" w14:textId="77777777" w:rsidR="000023C3" w:rsidRDefault="000023C3" w:rsidP="000023C3">
      <w:pPr>
        <w:tabs>
          <w:tab w:val="left" w:pos="2552"/>
          <w:tab w:val="left" w:pos="6663"/>
        </w:tabs>
      </w:pPr>
      <w:r>
        <w:tab/>
      </w:r>
      <w:r>
        <w:tab/>
      </w:r>
    </w:p>
    <w:p w14:paraId="695A0DA8" w14:textId="77777777" w:rsidR="000023C3" w:rsidRDefault="000023C3" w:rsidP="000023C3">
      <w:pPr>
        <w:tabs>
          <w:tab w:val="left" w:pos="2552"/>
          <w:tab w:val="left" w:pos="6663"/>
        </w:tabs>
      </w:pPr>
      <w:r>
        <w:tab/>
        <w:t xml:space="preserve">                      </w:t>
      </w:r>
    </w:p>
    <w:p w14:paraId="3ECACA66" w14:textId="77777777" w:rsidR="000023C3" w:rsidRDefault="000023C3" w:rsidP="000023C3">
      <w:pPr>
        <w:tabs>
          <w:tab w:val="left" w:pos="2552"/>
          <w:tab w:val="left" w:pos="6663"/>
        </w:tabs>
      </w:pPr>
      <w:r>
        <w:t>Unterschrift</w:t>
      </w:r>
      <w:r>
        <w:tab/>
        <w:t xml:space="preserve">                      Unterschrift</w:t>
      </w:r>
    </w:p>
    <w:p w14:paraId="04C37D7B" w14:textId="77777777" w:rsidR="000023C3" w:rsidRDefault="000023C3" w:rsidP="000023C3">
      <w:pPr>
        <w:tabs>
          <w:tab w:val="left" w:pos="2552"/>
          <w:tab w:val="left" w:pos="6663"/>
        </w:tabs>
      </w:pPr>
      <w:r>
        <w:t xml:space="preserve">Kursteilnehmende Person </w:t>
      </w:r>
      <w:r>
        <w:tab/>
        <w:t xml:space="preserve">                      Fachliche Begleitperson</w:t>
      </w:r>
    </w:p>
    <w:p w14:paraId="5AB183AA" w14:textId="77777777" w:rsidR="000023C3" w:rsidRDefault="000023C3" w:rsidP="000023C3"/>
    <w:p w14:paraId="6715027F" w14:textId="77777777" w:rsidR="000023C3" w:rsidRDefault="000023C3" w:rsidP="000023C3"/>
    <w:tbl>
      <w:tblPr>
        <w:tblStyle w:val="Tabellengitternetz"/>
        <w:tblpPr w:leftFromText="141" w:rightFromText="141" w:vertAnchor="text" w:horzAnchor="margin" w:tblpY="6"/>
        <w:tblW w:w="8931" w:type="dxa"/>
        <w:tblLook w:val="04A0" w:firstRow="1" w:lastRow="0" w:firstColumn="1" w:lastColumn="0" w:noHBand="0" w:noVBand="1"/>
      </w:tblPr>
      <w:tblGrid>
        <w:gridCol w:w="8931"/>
      </w:tblGrid>
      <w:tr w:rsidR="000023C3" w14:paraId="6CD7C351" w14:textId="77777777" w:rsidTr="00436FF4">
        <w:tc>
          <w:tcPr>
            <w:tcW w:w="8931" w:type="dxa"/>
            <w:shd w:val="clear" w:color="auto" w:fill="F2F2F2"/>
          </w:tcPr>
          <w:p w14:paraId="2C0DB800" w14:textId="77777777" w:rsidR="000023C3" w:rsidRDefault="000023C3" w:rsidP="00436FF4">
            <w:pPr>
              <w:rPr>
                <w:b/>
              </w:rPr>
            </w:pPr>
            <w:r>
              <w:rPr>
                <w:b/>
              </w:rPr>
              <w:t>Bestehensnorm:</w:t>
            </w:r>
          </w:p>
          <w:p w14:paraId="2558A720" w14:textId="77777777" w:rsidR="000023C3" w:rsidRDefault="000023C3" w:rsidP="00436FF4">
            <w:r>
              <w:t>Der Kompetenzbereich 1 gilt als bestanden, wenn er zu 100% erfüllt ist (alle Kriterien erreicht)</w:t>
            </w:r>
          </w:p>
          <w:p w14:paraId="55104945" w14:textId="77777777" w:rsidR="000023C3" w:rsidRDefault="000023C3" w:rsidP="00436FF4">
            <w:r>
              <w:t>Die Kompetenzbereiche 2-</w:t>
            </w:r>
            <w:proofErr w:type="gramStart"/>
            <w:r>
              <w:t>4  gelten</w:t>
            </w:r>
            <w:proofErr w:type="gramEnd"/>
            <w:r>
              <w:t xml:space="preserve"> als bestanden, wenn sie zu mindestens 80% erfüllt sind (max. 2 Kriterien nicht erreicht)</w:t>
            </w:r>
          </w:p>
        </w:tc>
      </w:tr>
    </w:tbl>
    <w:p w14:paraId="2C6CDFCE" w14:textId="77777777" w:rsidR="000023C3" w:rsidRDefault="000023C3" w:rsidP="000023C3"/>
    <w:p w14:paraId="67D2B288" w14:textId="77777777" w:rsidR="000023C3" w:rsidRDefault="000023C3" w:rsidP="000023C3">
      <w:r>
        <w:rPr>
          <w:rStyle w:val="Funotenzeichen"/>
        </w:rPr>
        <w:footnoteRef/>
      </w:r>
      <w:r>
        <w:t xml:space="preserve"> </w:t>
      </w:r>
      <w:r w:rsidRPr="003C21A8">
        <w:rPr>
          <w:sz w:val="12"/>
        </w:rPr>
        <w:t>Gilt nachfolgend für beide Geschlechter</w:t>
      </w:r>
    </w:p>
    <w:p w14:paraId="017DDA55" w14:textId="77777777" w:rsidR="000023C3" w:rsidRDefault="000023C3">
      <w:pPr>
        <w:rPr>
          <w:rFonts w:ascii="Verdana" w:eastAsia="PMingLiU" w:hAnsi="Verdana" w:cs="Arial"/>
          <w:b/>
          <w:color w:val="0084BB"/>
          <w:sz w:val="24"/>
          <w:lang w:eastAsia="zh-TW"/>
        </w:rPr>
      </w:pPr>
      <w:r>
        <w:rPr>
          <w:sz w:val="24"/>
        </w:rPr>
        <w:br w:type="page"/>
      </w:r>
    </w:p>
    <w:p w14:paraId="58A82CBA" w14:textId="77777777" w:rsidR="000023C3" w:rsidRDefault="000023C3" w:rsidP="000023C3">
      <w:pPr>
        <w:pStyle w:val="berschrift2"/>
        <w:rPr>
          <w:sz w:val="24"/>
          <w:szCs w:val="24"/>
        </w:rPr>
      </w:pPr>
    </w:p>
    <w:p w14:paraId="1917FD4D" w14:textId="0DB7A100" w:rsidR="000023C3" w:rsidRPr="00837C44" w:rsidRDefault="000023C3" w:rsidP="000023C3">
      <w:pPr>
        <w:pStyle w:val="berschrift2"/>
        <w:rPr>
          <w:b w:val="0"/>
          <w:sz w:val="24"/>
          <w:szCs w:val="24"/>
        </w:rPr>
      </w:pPr>
      <w:r w:rsidRPr="00837C44">
        <w:rPr>
          <w:sz w:val="24"/>
          <w:szCs w:val="24"/>
        </w:rPr>
        <w:t>Arbeitsprozess 1: Pflegeprozess Überwachungspflege</w:t>
      </w:r>
    </w:p>
    <w:p w14:paraId="485D2A0B" w14:textId="77777777" w:rsidR="000023C3" w:rsidRDefault="000023C3" w:rsidP="000023C3">
      <w:r>
        <w:t>Dieser Arbeitsprozess beinhaltet die Dienstleistungserbringung für Patienten aller Altersklassen vom Erstkontakt bis zur Verlegung.Die Pflegefachfrau Überwachungspflege ist in diesem Zeitraum für die Patientenaufnahme, die Situationsanalyse, die Pflege und die Umsetzung der delegierten Behandlungsmassnahmen verantwortlich. Sie begleitet die Patienten auf internen Transporten. Sie unterstützt die Patienten im Erhalt ihrer Ressourcen und steht den Angehörigen beratend zur Seite.</w:t>
      </w:r>
    </w:p>
    <w:p w14:paraId="3922D53E" w14:textId="77777777" w:rsidR="000023C3" w:rsidRPr="00700E77" w:rsidRDefault="000023C3" w:rsidP="000023C3"/>
    <w:tbl>
      <w:tblPr>
        <w:tblStyle w:val="Tabellengitternetz"/>
        <w:tblW w:w="0" w:type="auto"/>
        <w:tblInd w:w="-5" w:type="dxa"/>
        <w:tblLook w:val="04A0" w:firstRow="1" w:lastRow="0" w:firstColumn="1" w:lastColumn="0" w:noHBand="0" w:noVBand="1"/>
      </w:tblPr>
      <w:tblGrid>
        <w:gridCol w:w="7407"/>
        <w:gridCol w:w="773"/>
        <w:gridCol w:w="773"/>
      </w:tblGrid>
      <w:tr w:rsidR="000023C3" w14:paraId="2C2B8CFB" w14:textId="77777777" w:rsidTr="00436FF4">
        <w:tc>
          <w:tcPr>
            <w:tcW w:w="7407" w:type="dxa"/>
            <w:shd w:val="clear" w:color="auto" w:fill="F2F2F2" w:themeFill="background1" w:themeFillShade="F2"/>
          </w:tcPr>
          <w:p w14:paraId="085B7EEC" w14:textId="77777777" w:rsidR="000023C3" w:rsidRDefault="000023C3" w:rsidP="00436FF4">
            <w:r>
              <w:t>Kompetenz</w:t>
            </w:r>
          </w:p>
        </w:tc>
        <w:tc>
          <w:tcPr>
            <w:tcW w:w="773" w:type="dxa"/>
            <w:shd w:val="clear" w:color="auto" w:fill="F2F2F2" w:themeFill="background1" w:themeFillShade="F2"/>
          </w:tcPr>
          <w:p w14:paraId="3920DD94" w14:textId="77777777" w:rsidR="000023C3" w:rsidRDefault="000023C3" w:rsidP="00436FF4">
            <w:r>
              <w:t>Erfüllt</w:t>
            </w:r>
          </w:p>
        </w:tc>
        <w:tc>
          <w:tcPr>
            <w:tcW w:w="773" w:type="dxa"/>
            <w:shd w:val="clear" w:color="auto" w:fill="F2F2F2" w:themeFill="background1" w:themeFillShade="F2"/>
          </w:tcPr>
          <w:p w14:paraId="3CE1594C" w14:textId="77777777" w:rsidR="000023C3" w:rsidRDefault="000023C3" w:rsidP="00436FF4">
            <w:r>
              <w:t>Nicht erfüllt</w:t>
            </w:r>
          </w:p>
        </w:tc>
      </w:tr>
      <w:tr w:rsidR="000023C3" w14:paraId="0F45E6D1" w14:textId="77777777" w:rsidTr="00436FF4">
        <w:tc>
          <w:tcPr>
            <w:tcW w:w="7407" w:type="dxa"/>
          </w:tcPr>
          <w:p w14:paraId="1DCC40E4" w14:textId="77777777" w:rsidR="000023C3" w:rsidRPr="00773CC1" w:rsidRDefault="000023C3" w:rsidP="00436FF4">
            <w:pPr>
              <w:rPr>
                <w:b/>
              </w:rPr>
            </w:pPr>
            <w:r w:rsidRPr="00773CC1">
              <w:rPr>
                <w:b/>
              </w:rPr>
              <w:t>1.1 Patientenaufnahme und Situationsanalyse</w:t>
            </w:r>
          </w:p>
          <w:p w14:paraId="3FE23E26" w14:textId="77777777" w:rsidR="000023C3" w:rsidRPr="00773CC1" w:rsidRDefault="000023C3" w:rsidP="00436FF4">
            <w:pPr>
              <w:spacing w:before="80" w:after="40"/>
              <w:rPr>
                <w:sz w:val="18"/>
                <w:szCs w:val="18"/>
              </w:rPr>
            </w:pPr>
            <w:r w:rsidRPr="00773CC1">
              <w:rPr>
                <w:sz w:val="18"/>
                <w:szCs w:val="18"/>
              </w:rPr>
              <w:t>Die Pflegefachfrau</w:t>
            </w:r>
            <w:r w:rsidRPr="00773CC1">
              <w:rPr>
                <w:rStyle w:val="Funotenzeichen"/>
                <w:sz w:val="18"/>
                <w:szCs w:val="18"/>
              </w:rPr>
              <w:footnoteReference w:id="1"/>
            </w:r>
            <w:r w:rsidRPr="00773CC1">
              <w:rPr>
                <w:sz w:val="18"/>
                <w:szCs w:val="18"/>
              </w:rPr>
              <w:t xml:space="preserve"> Überwachungspflege nimmt die Patienten auf, analysiert den aktuellen Krankheits- und Gesundheitszustand unter Anwendung von strukturierten und evidenzbasierten Pflegeassessment - Methoden. </w:t>
            </w:r>
          </w:p>
          <w:p w14:paraId="6577110B" w14:textId="77777777" w:rsidR="000023C3" w:rsidRPr="00773CC1" w:rsidRDefault="000023C3" w:rsidP="000023C3">
            <w:pPr>
              <w:pStyle w:val="Listenabsatz"/>
              <w:numPr>
                <w:ilvl w:val="0"/>
                <w:numId w:val="15"/>
              </w:numPr>
              <w:spacing w:before="80" w:after="40" w:line="240" w:lineRule="auto"/>
              <w:rPr>
                <w:sz w:val="18"/>
                <w:szCs w:val="18"/>
              </w:rPr>
            </w:pPr>
            <w:r w:rsidRPr="00773CC1">
              <w:rPr>
                <w:sz w:val="18"/>
                <w:szCs w:val="18"/>
              </w:rPr>
              <w:t xml:space="preserve">informiert sich über medizinische Diagnosen, ärztlichen Verordnungen, erforderliche Behandlungsmassnahmen und den Pflegebedarf </w:t>
            </w:r>
          </w:p>
          <w:p w14:paraId="23D5B9A6" w14:textId="77777777" w:rsidR="000023C3" w:rsidRPr="00773CC1" w:rsidRDefault="000023C3" w:rsidP="000023C3">
            <w:pPr>
              <w:pStyle w:val="Listenabsatz"/>
              <w:numPr>
                <w:ilvl w:val="0"/>
                <w:numId w:val="15"/>
              </w:numPr>
              <w:spacing w:before="80" w:after="40" w:line="240" w:lineRule="auto"/>
              <w:rPr>
                <w:sz w:val="18"/>
                <w:szCs w:val="18"/>
              </w:rPr>
            </w:pPr>
            <w:r w:rsidRPr="00773CC1">
              <w:rPr>
                <w:sz w:val="18"/>
              </w:rPr>
              <w:t>legt in Zusammenarbeit mit dem ärztlichen Dienst den zeitlichen Ablauf der erforderlichen Behandlungsmassnahmen prioritätengerecht fest</w:t>
            </w:r>
          </w:p>
          <w:p w14:paraId="593FE94C" w14:textId="77777777" w:rsidR="000023C3" w:rsidRPr="00773CC1" w:rsidRDefault="000023C3" w:rsidP="000023C3">
            <w:pPr>
              <w:pStyle w:val="Listenabsatz"/>
              <w:numPr>
                <w:ilvl w:val="0"/>
                <w:numId w:val="15"/>
              </w:numPr>
              <w:spacing w:before="80" w:after="40" w:line="240" w:lineRule="auto"/>
              <w:rPr>
                <w:sz w:val="18"/>
                <w:szCs w:val="18"/>
              </w:rPr>
            </w:pPr>
            <w:r w:rsidRPr="00773CC1">
              <w:rPr>
                <w:sz w:val="18"/>
                <w:szCs w:val="18"/>
              </w:rPr>
              <w:t>leitet aufgrund der Informationen sinnvolle Prioritäten ab</w:t>
            </w:r>
          </w:p>
          <w:p w14:paraId="03E5FA34" w14:textId="77777777" w:rsidR="000023C3" w:rsidRPr="00773CC1" w:rsidRDefault="000023C3" w:rsidP="000023C3">
            <w:pPr>
              <w:pStyle w:val="Listenabsatz"/>
              <w:numPr>
                <w:ilvl w:val="0"/>
                <w:numId w:val="15"/>
              </w:numPr>
              <w:spacing w:before="80" w:after="40" w:line="240" w:lineRule="auto"/>
              <w:rPr>
                <w:sz w:val="18"/>
                <w:szCs w:val="18"/>
              </w:rPr>
            </w:pPr>
            <w:r w:rsidRPr="00773CC1">
              <w:rPr>
                <w:sz w:val="18"/>
              </w:rPr>
              <w:t>schätzt die Patientensituation richtig ein</w:t>
            </w:r>
          </w:p>
          <w:p w14:paraId="28BC5E74" w14:textId="77777777" w:rsidR="000023C3" w:rsidRDefault="000023C3" w:rsidP="000023C3">
            <w:pPr>
              <w:pStyle w:val="Listenabsatz"/>
              <w:numPr>
                <w:ilvl w:val="0"/>
                <w:numId w:val="15"/>
              </w:numPr>
              <w:spacing w:before="80" w:after="40" w:line="240" w:lineRule="auto"/>
              <w:rPr>
                <w:sz w:val="18"/>
                <w:szCs w:val="18"/>
              </w:rPr>
            </w:pPr>
            <w:r w:rsidRPr="00773CC1">
              <w:rPr>
                <w:sz w:val="18"/>
                <w:szCs w:val="18"/>
              </w:rPr>
              <w:t>überprüft die Datensammlung auf Korrektheit und Vollständigkeit und klärt Unklarheiten bei den Verordnunge</w:t>
            </w:r>
            <w:r>
              <w:rPr>
                <w:sz w:val="18"/>
                <w:szCs w:val="18"/>
              </w:rPr>
              <w:t>n</w:t>
            </w:r>
          </w:p>
          <w:p w14:paraId="5D805F81" w14:textId="77777777" w:rsidR="000023C3" w:rsidRPr="00773CC1" w:rsidRDefault="000023C3" w:rsidP="00436FF4">
            <w:pPr>
              <w:pStyle w:val="Listenabsatz"/>
              <w:spacing w:before="80" w:after="40" w:line="240" w:lineRule="auto"/>
              <w:rPr>
                <w:sz w:val="18"/>
                <w:szCs w:val="18"/>
              </w:rPr>
            </w:pPr>
          </w:p>
        </w:tc>
        <w:tc>
          <w:tcPr>
            <w:tcW w:w="773" w:type="dxa"/>
          </w:tcPr>
          <w:p w14:paraId="20DCD020"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Pr>
          <w:p w14:paraId="5229238E"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23C3" w14:paraId="77FFA0DF" w14:textId="77777777" w:rsidTr="00436FF4">
        <w:tc>
          <w:tcPr>
            <w:tcW w:w="7407" w:type="dxa"/>
          </w:tcPr>
          <w:p w14:paraId="07B48671" w14:textId="77777777" w:rsidR="000023C3" w:rsidRPr="00773CC1" w:rsidRDefault="000023C3" w:rsidP="00436FF4">
            <w:pPr>
              <w:rPr>
                <w:b/>
              </w:rPr>
            </w:pPr>
            <w:r w:rsidRPr="00773CC1">
              <w:rPr>
                <w:b/>
              </w:rPr>
              <w:t>1.2 Pflegeinterventionen</w:t>
            </w:r>
          </w:p>
          <w:p w14:paraId="33965E77" w14:textId="77777777" w:rsidR="000023C3" w:rsidRPr="00773CC1" w:rsidRDefault="000023C3" w:rsidP="00436FF4">
            <w:pPr>
              <w:spacing w:before="80" w:after="40"/>
              <w:rPr>
                <w:sz w:val="18"/>
                <w:szCs w:val="18"/>
              </w:rPr>
            </w:pPr>
            <w:r w:rsidRPr="00773CC1">
              <w:rPr>
                <w:sz w:val="18"/>
                <w:szCs w:val="18"/>
              </w:rPr>
              <w:t>Die Pflegefachfrau Überwachungspflege führt die Pflegeinterventionen und die ärztlich delegierten Verordnungen selbständig durch.</w:t>
            </w:r>
          </w:p>
          <w:p w14:paraId="2AB2C4A9" w14:textId="77777777" w:rsidR="000023C3" w:rsidRPr="00773CC1" w:rsidRDefault="000023C3" w:rsidP="000023C3">
            <w:pPr>
              <w:pStyle w:val="Listenabsatz"/>
              <w:numPr>
                <w:ilvl w:val="0"/>
                <w:numId w:val="9"/>
              </w:numPr>
              <w:spacing w:before="80" w:after="40" w:line="240" w:lineRule="auto"/>
              <w:rPr>
                <w:sz w:val="18"/>
              </w:rPr>
            </w:pPr>
            <w:r w:rsidRPr="00773CC1">
              <w:rPr>
                <w:sz w:val="18"/>
              </w:rPr>
              <w:t>erhebt die Vitalparameter und weitere diagnostische Daten gemäss ärztlicher Verordnung und erfasst fortlaufend die klinische Situation der Patienten</w:t>
            </w:r>
          </w:p>
          <w:p w14:paraId="272F6189" w14:textId="77777777" w:rsidR="000023C3" w:rsidRPr="00773CC1" w:rsidRDefault="000023C3" w:rsidP="000023C3">
            <w:pPr>
              <w:pStyle w:val="Listenabsatz"/>
              <w:numPr>
                <w:ilvl w:val="0"/>
                <w:numId w:val="9"/>
              </w:numPr>
              <w:spacing w:before="80" w:after="40" w:line="240" w:lineRule="auto"/>
              <w:rPr>
                <w:sz w:val="18"/>
              </w:rPr>
            </w:pPr>
            <w:r w:rsidRPr="00773CC1">
              <w:rPr>
                <w:sz w:val="18"/>
              </w:rPr>
              <w:t>plant die pflegerischen Interventionen und die Umsetzung der ärztlichen Verordnungen prioritätengerecht und patientenorientiert</w:t>
            </w:r>
          </w:p>
          <w:p w14:paraId="5FBD8BF3" w14:textId="77777777" w:rsidR="000023C3" w:rsidRPr="00773CC1" w:rsidRDefault="000023C3" w:rsidP="000023C3">
            <w:pPr>
              <w:pStyle w:val="Listenabsatz"/>
              <w:numPr>
                <w:ilvl w:val="0"/>
                <w:numId w:val="9"/>
              </w:numPr>
              <w:spacing w:before="80" w:after="40" w:line="240" w:lineRule="auto"/>
              <w:rPr>
                <w:sz w:val="18"/>
              </w:rPr>
            </w:pPr>
            <w:r w:rsidRPr="00773CC1">
              <w:rPr>
                <w:sz w:val="18"/>
              </w:rPr>
              <w:t>führt die pflegerischen Interventionen auf der Basis gültiger Standards und aktuellem Fachwissen durch</w:t>
            </w:r>
          </w:p>
          <w:p w14:paraId="05AED88D" w14:textId="77777777" w:rsidR="000023C3" w:rsidRPr="00773CC1" w:rsidRDefault="000023C3" w:rsidP="000023C3">
            <w:pPr>
              <w:pStyle w:val="Listenabsatz"/>
              <w:numPr>
                <w:ilvl w:val="0"/>
                <w:numId w:val="9"/>
              </w:numPr>
              <w:spacing w:before="80" w:after="40" w:line="240" w:lineRule="auto"/>
              <w:rPr>
                <w:sz w:val="18"/>
              </w:rPr>
            </w:pPr>
            <w:r w:rsidRPr="00773CC1">
              <w:rPr>
                <w:sz w:val="18"/>
              </w:rPr>
              <w:t xml:space="preserve">überprüft laufend die Wirksamkeit der Massnahmen und passt sie kontinuierlich den wechselnden Erfordernissen des Patientenzustandes an </w:t>
            </w:r>
          </w:p>
          <w:p w14:paraId="1FB64296" w14:textId="77777777" w:rsidR="000023C3" w:rsidRPr="00773CC1" w:rsidRDefault="000023C3" w:rsidP="000023C3">
            <w:pPr>
              <w:pStyle w:val="Listenabsatz"/>
              <w:numPr>
                <w:ilvl w:val="0"/>
                <w:numId w:val="9"/>
              </w:numPr>
              <w:spacing w:before="80" w:after="40" w:line="240" w:lineRule="auto"/>
              <w:rPr>
                <w:sz w:val="18"/>
              </w:rPr>
            </w:pPr>
            <w:r w:rsidRPr="00773CC1">
              <w:rPr>
                <w:sz w:val="18"/>
              </w:rPr>
              <w:t>informiert frühzeitig den ärztlichen Dienst über akute Verschlechterungen der Patientensituationen</w:t>
            </w:r>
          </w:p>
          <w:p w14:paraId="2E253229" w14:textId="77777777" w:rsidR="000023C3" w:rsidRPr="00773CC1" w:rsidRDefault="000023C3" w:rsidP="000023C3">
            <w:pPr>
              <w:pStyle w:val="Listenabsatz"/>
              <w:numPr>
                <w:ilvl w:val="0"/>
                <w:numId w:val="9"/>
              </w:numPr>
              <w:spacing w:before="80" w:after="40" w:line="240" w:lineRule="auto"/>
              <w:rPr>
                <w:sz w:val="18"/>
                <w:szCs w:val="18"/>
              </w:rPr>
            </w:pPr>
            <w:r>
              <w:rPr>
                <w:sz w:val="18"/>
                <w:szCs w:val="18"/>
              </w:rPr>
              <w:t>a</w:t>
            </w:r>
            <w:r w:rsidRPr="00773CC1">
              <w:rPr>
                <w:sz w:val="18"/>
                <w:szCs w:val="18"/>
              </w:rPr>
              <w:t>ntizipiert akute und unter Umständen lebensbedrohliche Situationen</w:t>
            </w:r>
          </w:p>
          <w:p w14:paraId="6402152D" w14:textId="77777777" w:rsidR="000023C3" w:rsidRPr="009D5F1E" w:rsidRDefault="000023C3" w:rsidP="000023C3">
            <w:pPr>
              <w:pStyle w:val="Listenabsatz"/>
              <w:numPr>
                <w:ilvl w:val="0"/>
                <w:numId w:val="9"/>
              </w:numPr>
              <w:spacing w:before="80" w:after="40" w:line="240" w:lineRule="auto"/>
            </w:pPr>
            <w:r w:rsidRPr="00773CC1">
              <w:rPr>
                <w:sz w:val="18"/>
              </w:rPr>
              <w:t>reagiert in Akutsituationen angemessen und leitet Sofortmassnahmen ein</w:t>
            </w:r>
          </w:p>
          <w:p w14:paraId="3EF347B9" w14:textId="77777777" w:rsidR="000023C3" w:rsidRPr="00773CC1" w:rsidRDefault="000023C3" w:rsidP="00436FF4">
            <w:pPr>
              <w:pStyle w:val="Listenabsatz"/>
              <w:spacing w:before="80" w:after="40" w:line="240" w:lineRule="auto"/>
            </w:pPr>
          </w:p>
        </w:tc>
        <w:tc>
          <w:tcPr>
            <w:tcW w:w="773" w:type="dxa"/>
          </w:tcPr>
          <w:p w14:paraId="16135F06"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Pr>
          <w:p w14:paraId="0031225B"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23C3" w14:paraId="4E91EF05" w14:textId="77777777" w:rsidTr="00436FF4">
        <w:tc>
          <w:tcPr>
            <w:tcW w:w="7407" w:type="dxa"/>
          </w:tcPr>
          <w:p w14:paraId="24CB8479" w14:textId="77777777" w:rsidR="000023C3" w:rsidRPr="00773CC1" w:rsidRDefault="000023C3" w:rsidP="00436FF4">
            <w:pPr>
              <w:rPr>
                <w:b/>
              </w:rPr>
            </w:pPr>
            <w:r w:rsidRPr="00773CC1">
              <w:rPr>
                <w:b/>
              </w:rPr>
              <w:t>1.3 Einsatz von medizinaltechnischen Materialien und Geräten</w:t>
            </w:r>
          </w:p>
          <w:p w14:paraId="2EA5E8C1" w14:textId="77777777" w:rsidR="000023C3" w:rsidRPr="00773CC1" w:rsidRDefault="000023C3" w:rsidP="00436FF4">
            <w:pPr>
              <w:spacing w:before="80" w:after="40"/>
              <w:rPr>
                <w:sz w:val="18"/>
                <w:szCs w:val="18"/>
              </w:rPr>
            </w:pPr>
            <w:r w:rsidRPr="00773CC1">
              <w:rPr>
                <w:sz w:val="18"/>
                <w:szCs w:val="18"/>
              </w:rPr>
              <w:t>Die Pflegefachfrau Überwachungspflege setzt die zur Überwachung und Behandlung erforderlichen Materialien und Geräte fachgerecht ein und gewährleistet durchgängig die Sicherheit und das Wohlbefinden der Patienten.</w:t>
            </w:r>
          </w:p>
          <w:p w14:paraId="2DDF02F0" w14:textId="77777777" w:rsidR="000023C3" w:rsidRPr="00773CC1" w:rsidRDefault="000023C3" w:rsidP="000023C3">
            <w:pPr>
              <w:pStyle w:val="Listenabsatz"/>
              <w:numPr>
                <w:ilvl w:val="0"/>
                <w:numId w:val="10"/>
              </w:numPr>
              <w:spacing w:before="80" w:after="40" w:line="240" w:lineRule="auto"/>
              <w:rPr>
                <w:sz w:val="18"/>
              </w:rPr>
            </w:pPr>
            <w:r w:rsidRPr="00773CC1">
              <w:rPr>
                <w:sz w:val="18"/>
              </w:rPr>
              <w:t>bereitet den Einsatz der Materialien und Geräte gemäss den internen Sicherheitsvorgaben und den Angaben der Gerätehersteller vor</w:t>
            </w:r>
          </w:p>
          <w:p w14:paraId="5F808E52" w14:textId="77777777" w:rsidR="000023C3" w:rsidRPr="00773CC1" w:rsidRDefault="000023C3" w:rsidP="000023C3">
            <w:pPr>
              <w:pStyle w:val="Listenabsatz"/>
              <w:numPr>
                <w:ilvl w:val="0"/>
                <w:numId w:val="10"/>
              </w:numPr>
              <w:spacing w:before="80" w:after="40" w:line="240" w:lineRule="auto"/>
              <w:rPr>
                <w:sz w:val="18"/>
              </w:rPr>
            </w:pPr>
            <w:r w:rsidRPr="00773CC1">
              <w:rPr>
                <w:sz w:val="18"/>
              </w:rPr>
              <w:t>setzt Patientenmerkmale in Bezug zu Messdaten und Interventionen</w:t>
            </w:r>
          </w:p>
          <w:p w14:paraId="61E0D786" w14:textId="77777777" w:rsidR="000023C3" w:rsidRPr="00773CC1" w:rsidRDefault="000023C3" w:rsidP="000023C3">
            <w:pPr>
              <w:pStyle w:val="Listenabsatz"/>
              <w:numPr>
                <w:ilvl w:val="0"/>
                <w:numId w:val="10"/>
              </w:numPr>
              <w:spacing w:before="80" w:after="40" w:line="240" w:lineRule="auto"/>
              <w:rPr>
                <w:sz w:val="18"/>
              </w:rPr>
            </w:pPr>
            <w:r w:rsidRPr="00773CC1">
              <w:rPr>
                <w:sz w:val="18"/>
              </w:rPr>
              <w:t>setzt Geräte fachgerecht unter Berücksichtigung der Sicherheitsaspekte ein</w:t>
            </w:r>
          </w:p>
          <w:p w14:paraId="668A52BA" w14:textId="590B459B" w:rsidR="000023C3" w:rsidRPr="00773CC1" w:rsidRDefault="000023C3" w:rsidP="000023C3">
            <w:pPr>
              <w:pStyle w:val="Listenabsatz"/>
              <w:numPr>
                <w:ilvl w:val="0"/>
                <w:numId w:val="10"/>
              </w:numPr>
              <w:spacing w:before="80" w:after="40" w:line="240" w:lineRule="auto"/>
            </w:pPr>
            <w:r w:rsidRPr="000023C3">
              <w:rPr>
                <w:sz w:val="18"/>
              </w:rPr>
              <w:t>erkennt Fehlfunktionen der eingesetzten Materialien und Geräte und ergreift entsprechende Massnahmen zur Fehlerbehebung</w:t>
            </w:r>
          </w:p>
        </w:tc>
        <w:tc>
          <w:tcPr>
            <w:tcW w:w="773" w:type="dxa"/>
          </w:tcPr>
          <w:p w14:paraId="639484FB"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Pr>
          <w:p w14:paraId="53BE821A"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23C3" w14:paraId="1A59F0BF" w14:textId="77777777" w:rsidTr="00436FF4">
        <w:tc>
          <w:tcPr>
            <w:tcW w:w="7407" w:type="dxa"/>
            <w:shd w:val="clear" w:color="auto" w:fill="F2F2F2" w:themeFill="background1" w:themeFillShade="F2"/>
          </w:tcPr>
          <w:p w14:paraId="4F8B68E9" w14:textId="77777777" w:rsidR="000023C3" w:rsidRDefault="000023C3" w:rsidP="00436FF4">
            <w:r>
              <w:lastRenderedPageBreak/>
              <w:t>Kompetenz</w:t>
            </w:r>
          </w:p>
        </w:tc>
        <w:tc>
          <w:tcPr>
            <w:tcW w:w="773" w:type="dxa"/>
            <w:shd w:val="clear" w:color="auto" w:fill="F2F2F2" w:themeFill="background1" w:themeFillShade="F2"/>
          </w:tcPr>
          <w:p w14:paraId="3244812C" w14:textId="77777777" w:rsidR="000023C3" w:rsidRDefault="000023C3" w:rsidP="00436FF4">
            <w:r>
              <w:t>Erfüllt</w:t>
            </w:r>
          </w:p>
        </w:tc>
        <w:tc>
          <w:tcPr>
            <w:tcW w:w="773" w:type="dxa"/>
            <w:shd w:val="clear" w:color="auto" w:fill="F2F2F2" w:themeFill="background1" w:themeFillShade="F2"/>
          </w:tcPr>
          <w:p w14:paraId="091C3640" w14:textId="77777777" w:rsidR="000023C3" w:rsidRDefault="000023C3" w:rsidP="00436FF4">
            <w:r>
              <w:t>Nicht erfüllt</w:t>
            </w:r>
          </w:p>
        </w:tc>
      </w:tr>
      <w:tr w:rsidR="000023C3" w14:paraId="736674D3" w14:textId="77777777" w:rsidTr="00436FF4">
        <w:tc>
          <w:tcPr>
            <w:tcW w:w="7407" w:type="dxa"/>
          </w:tcPr>
          <w:p w14:paraId="07758B68" w14:textId="77777777" w:rsidR="000023C3" w:rsidRPr="00773CC1" w:rsidRDefault="000023C3" w:rsidP="00436FF4">
            <w:pPr>
              <w:rPr>
                <w:b/>
              </w:rPr>
            </w:pPr>
            <w:r w:rsidRPr="00773CC1">
              <w:rPr>
                <w:b/>
              </w:rPr>
              <w:t>1.4 Pharmakologische Therapien</w:t>
            </w:r>
          </w:p>
          <w:p w14:paraId="4371DB37" w14:textId="77777777" w:rsidR="000023C3" w:rsidRPr="00773CC1" w:rsidRDefault="000023C3" w:rsidP="00436FF4">
            <w:pPr>
              <w:spacing w:before="80" w:after="40"/>
              <w:rPr>
                <w:sz w:val="18"/>
                <w:szCs w:val="18"/>
              </w:rPr>
            </w:pPr>
            <w:r w:rsidRPr="00773CC1">
              <w:rPr>
                <w:sz w:val="18"/>
                <w:szCs w:val="18"/>
              </w:rPr>
              <w:t>Die Pflegefachfrau Überwachungspflege setzt die medikamentösen Therapien gemäss den ärztlichen Verordnungen um.</w:t>
            </w:r>
          </w:p>
          <w:p w14:paraId="01F39CEF" w14:textId="77777777" w:rsidR="000023C3" w:rsidRPr="00773CC1" w:rsidRDefault="000023C3" w:rsidP="000023C3">
            <w:pPr>
              <w:pStyle w:val="Listenabsatz"/>
              <w:numPr>
                <w:ilvl w:val="0"/>
                <w:numId w:val="11"/>
              </w:numPr>
              <w:spacing w:before="80" w:after="40" w:line="240" w:lineRule="auto"/>
              <w:rPr>
                <w:sz w:val="18"/>
              </w:rPr>
            </w:pPr>
            <w:r w:rsidRPr="00773CC1">
              <w:rPr>
                <w:sz w:val="18"/>
              </w:rPr>
              <w:t>informiert sich über die medikamentösen Verordnungen und kennt das Wirkungsprofil der zu verabreichenden Arzneimittel</w:t>
            </w:r>
          </w:p>
          <w:p w14:paraId="79D82907" w14:textId="77777777" w:rsidR="000023C3" w:rsidRPr="00773CC1" w:rsidRDefault="000023C3" w:rsidP="000023C3">
            <w:pPr>
              <w:pStyle w:val="Listenabsatz"/>
              <w:numPr>
                <w:ilvl w:val="0"/>
                <w:numId w:val="11"/>
              </w:numPr>
              <w:spacing w:before="80" w:after="40" w:line="240" w:lineRule="auto"/>
              <w:rPr>
                <w:sz w:val="18"/>
              </w:rPr>
            </w:pPr>
            <w:r w:rsidRPr="00773CC1">
              <w:rPr>
                <w:sz w:val="18"/>
              </w:rPr>
              <w:t>plant die Verabreichung von Arzneimitteln und Blutprodukten unter Berücksichtigung potenzieller unerwünschter Wirkungen und Interaktionen und bereitet sie fachgerecht vor</w:t>
            </w:r>
          </w:p>
          <w:p w14:paraId="74AAF830" w14:textId="77777777" w:rsidR="000023C3" w:rsidRPr="00773CC1" w:rsidRDefault="000023C3" w:rsidP="000023C3">
            <w:pPr>
              <w:pStyle w:val="Listenabsatz"/>
              <w:numPr>
                <w:ilvl w:val="0"/>
                <w:numId w:val="11"/>
              </w:numPr>
              <w:spacing w:before="80" w:after="40" w:line="240" w:lineRule="auto"/>
              <w:rPr>
                <w:sz w:val="18"/>
              </w:rPr>
            </w:pPr>
            <w:r w:rsidRPr="00773CC1">
              <w:rPr>
                <w:sz w:val="18"/>
              </w:rPr>
              <w:t>verabreicht die Arzneimittel in ihrer jeweiligen Applikationsform fachgerecht</w:t>
            </w:r>
          </w:p>
          <w:p w14:paraId="5E0049F0" w14:textId="77777777" w:rsidR="000023C3" w:rsidRPr="00773CC1" w:rsidRDefault="000023C3" w:rsidP="000023C3">
            <w:pPr>
              <w:pStyle w:val="Listenabsatz"/>
              <w:numPr>
                <w:ilvl w:val="0"/>
                <w:numId w:val="11"/>
              </w:numPr>
              <w:spacing w:before="80" w:after="40" w:line="240" w:lineRule="auto"/>
              <w:rPr>
                <w:sz w:val="18"/>
              </w:rPr>
            </w:pPr>
            <w:r w:rsidRPr="00773CC1">
              <w:rPr>
                <w:sz w:val="18"/>
              </w:rPr>
              <w:t>verabreicht Blut-/Blutersatz und Gerinnungsprodukte fachgerecht und überwacht den Patienten gemäss den Richtlinien</w:t>
            </w:r>
          </w:p>
          <w:p w14:paraId="4C2169CF" w14:textId="77777777" w:rsidR="000023C3" w:rsidRPr="00773CC1" w:rsidRDefault="000023C3" w:rsidP="000023C3">
            <w:pPr>
              <w:pStyle w:val="Listenabsatz"/>
              <w:numPr>
                <w:ilvl w:val="0"/>
                <w:numId w:val="11"/>
              </w:numPr>
              <w:spacing w:before="80" w:after="40" w:line="240" w:lineRule="auto"/>
            </w:pPr>
            <w:r w:rsidRPr="00773CC1">
              <w:rPr>
                <w:sz w:val="18"/>
              </w:rPr>
              <w:t>überwacht laufend die Wirksamkeit der verabreichten Arzneimittel</w:t>
            </w:r>
          </w:p>
          <w:p w14:paraId="38E4FA13" w14:textId="77777777" w:rsidR="000023C3" w:rsidRPr="00773CC1" w:rsidRDefault="000023C3" w:rsidP="000023C3">
            <w:pPr>
              <w:pStyle w:val="Listenabsatz"/>
              <w:numPr>
                <w:ilvl w:val="0"/>
                <w:numId w:val="11"/>
              </w:numPr>
              <w:spacing w:before="80" w:after="40" w:line="240" w:lineRule="auto"/>
            </w:pPr>
            <w:r w:rsidRPr="00773CC1">
              <w:rPr>
                <w:sz w:val="18"/>
              </w:rPr>
              <w:t>erkennt und kommuniziert dem ärztlichen Dienst frühzeitig unerwünschte Wirkungen oder die Notwendigkeit von Dosierungsanpassungen</w:t>
            </w:r>
          </w:p>
        </w:tc>
        <w:tc>
          <w:tcPr>
            <w:tcW w:w="773" w:type="dxa"/>
          </w:tcPr>
          <w:p w14:paraId="435A7681"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Pr>
          <w:p w14:paraId="00811745"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23C3" w14:paraId="38C14EE0" w14:textId="77777777" w:rsidTr="00436FF4">
        <w:tc>
          <w:tcPr>
            <w:tcW w:w="7407" w:type="dxa"/>
          </w:tcPr>
          <w:p w14:paraId="3C9CBCCA" w14:textId="77777777" w:rsidR="000023C3" w:rsidRPr="00773CC1" w:rsidRDefault="000023C3" w:rsidP="00436FF4">
            <w:pPr>
              <w:rPr>
                <w:b/>
              </w:rPr>
            </w:pPr>
            <w:r w:rsidRPr="00773CC1">
              <w:rPr>
                <w:b/>
              </w:rPr>
              <w:t>1.5 Patiententransport</w:t>
            </w:r>
          </w:p>
          <w:p w14:paraId="6403533E" w14:textId="77777777" w:rsidR="000023C3" w:rsidRPr="00773CC1" w:rsidRDefault="000023C3" w:rsidP="00436FF4">
            <w:pPr>
              <w:spacing w:before="80" w:after="40"/>
              <w:rPr>
                <w:sz w:val="18"/>
                <w:szCs w:val="18"/>
              </w:rPr>
            </w:pPr>
            <w:r w:rsidRPr="00773CC1">
              <w:rPr>
                <w:sz w:val="18"/>
                <w:szCs w:val="18"/>
              </w:rPr>
              <w:t>Die Pflegefachfrau Überwachungspflege beteiligt sich an internen Transporten zu diagnostischen oder therapeutischen Zwecken und organisiert die Verlegung zur Anschlussbehandlung.</w:t>
            </w:r>
          </w:p>
          <w:p w14:paraId="6E9D64C3" w14:textId="77777777" w:rsidR="000023C3" w:rsidRPr="00773CC1" w:rsidRDefault="000023C3" w:rsidP="000023C3">
            <w:pPr>
              <w:pStyle w:val="Listenabsatz"/>
              <w:numPr>
                <w:ilvl w:val="0"/>
                <w:numId w:val="12"/>
              </w:numPr>
              <w:spacing w:before="80" w:after="40" w:line="240" w:lineRule="auto"/>
              <w:rPr>
                <w:sz w:val="18"/>
              </w:rPr>
            </w:pPr>
            <w:r w:rsidRPr="00773CC1">
              <w:rPr>
                <w:sz w:val="18"/>
              </w:rPr>
              <w:t>holt alle erforderlichen Informationen ein und analysiert das potenzielle Risiko um die Patientensicherheit während des Transportes zu gewährleisten</w:t>
            </w:r>
          </w:p>
          <w:p w14:paraId="272F749E" w14:textId="77777777" w:rsidR="000023C3" w:rsidRPr="00773CC1" w:rsidRDefault="000023C3" w:rsidP="000023C3">
            <w:pPr>
              <w:pStyle w:val="Listenabsatz"/>
              <w:numPr>
                <w:ilvl w:val="0"/>
                <w:numId w:val="12"/>
              </w:numPr>
              <w:spacing w:before="80" w:after="40" w:line="240" w:lineRule="auto"/>
              <w:rPr>
                <w:sz w:val="18"/>
              </w:rPr>
            </w:pPr>
            <w:r w:rsidRPr="00773CC1">
              <w:rPr>
                <w:sz w:val="18"/>
              </w:rPr>
              <w:t>plant und bereitet den Transport der Patienten in Absprache mit dem ärztlichen Dienst und den involvierten Pflegenden vor</w:t>
            </w:r>
          </w:p>
          <w:p w14:paraId="62999AE7" w14:textId="77777777" w:rsidR="000023C3" w:rsidRPr="00773CC1" w:rsidRDefault="000023C3" w:rsidP="000023C3">
            <w:pPr>
              <w:pStyle w:val="Listenabsatz"/>
              <w:numPr>
                <w:ilvl w:val="0"/>
                <w:numId w:val="12"/>
              </w:numPr>
              <w:spacing w:before="80" w:after="40" w:line="240" w:lineRule="auto"/>
              <w:rPr>
                <w:sz w:val="18"/>
              </w:rPr>
            </w:pPr>
            <w:r w:rsidRPr="00773CC1">
              <w:rPr>
                <w:sz w:val="18"/>
              </w:rPr>
              <w:t>überprüft die für einen Transport erforderlichen Geräte und sämtliche weiteren Hilfsmittel</w:t>
            </w:r>
          </w:p>
          <w:p w14:paraId="39D87107" w14:textId="77777777" w:rsidR="000023C3" w:rsidRPr="00773CC1" w:rsidRDefault="000023C3" w:rsidP="000023C3">
            <w:pPr>
              <w:pStyle w:val="Listenabsatz"/>
              <w:numPr>
                <w:ilvl w:val="0"/>
                <w:numId w:val="12"/>
              </w:numPr>
              <w:spacing w:before="80" w:after="40" w:line="240" w:lineRule="auto"/>
              <w:rPr>
                <w:sz w:val="18"/>
              </w:rPr>
            </w:pPr>
            <w:r w:rsidRPr="00773CC1">
              <w:rPr>
                <w:sz w:val="18"/>
              </w:rPr>
              <w:t>führt einen internen Transport alleine oder gemeinsam mit dem ärztlichen Dienst durch</w:t>
            </w:r>
          </w:p>
          <w:p w14:paraId="3F74DC9B" w14:textId="77777777" w:rsidR="000023C3" w:rsidRPr="00773CC1" w:rsidRDefault="000023C3" w:rsidP="000023C3">
            <w:pPr>
              <w:pStyle w:val="Listenabsatz"/>
              <w:numPr>
                <w:ilvl w:val="0"/>
                <w:numId w:val="12"/>
              </w:numPr>
              <w:spacing w:before="80" w:after="40" w:line="240" w:lineRule="auto"/>
              <w:rPr>
                <w:sz w:val="18"/>
              </w:rPr>
            </w:pPr>
            <w:proofErr w:type="gramStart"/>
            <w:r w:rsidRPr="00773CC1">
              <w:rPr>
                <w:sz w:val="18"/>
              </w:rPr>
              <w:t>gewährleistet</w:t>
            </w:r>
            <w:proofErr w:type="gramEnd"/>
            <w:r w:rsidRPr="00773CC1">
              <w:rPr>
                <w:sz w:val="18"/>
              </w:rPr>
              <w:t xml:space="preserve"> eine kontinuierliche Überwachung und die Sicherheit und Fortführung therapeutischer Massnahmen während des Transports</w:t>
            </w:r>
          </w:p>
        </w:tc>
        <w:tc>
          <w:tcPr>
            <w:tcW w:w="773" w:type="dxa"/>
          </w:tcPr>
          <w:p w14:paraId="013FEF98"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Pr>
          <w:p w14:paraId="0CD74010"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23C3" w14:paraId="7845F876" w14:textId="77777777" w:rsidTr="00436FF4">
        <w:tc>
          <w:tcPr>
            <w:tcW w:w="7407" w:type="dxa"/>
          </w:tcPr>
          <w:p w14:paraId="6AFBBB08" w14:textId="77777777" w:rsidR="000023C3" w:rsidRPr="00773CC1" w:rsidRDefault="000023C3" w:rsidP="00436FF4">
            <w:pPr>
              <w:rPr>
                <w:b/>
              </w:rPr>
            </w:pPr>
            <w:r w:rsidRPr="00773CC1">
              <w:rPr>
                <w:b/>
              </w:rPr>
              <w:t>1.6 Kommunikation und Beziehung zu Patienten und Angehörigen</w:t>
            </w:r>
          </w:p>
          <w:p w14:paraId="5643075C" w14:textId="77777777" w:rsidR="000023C3" w:rsidRPr="00773CC1" w:rsidRDefault="000023C3" w:rsidP="00436FF4">
            <w:pPr>
              <w:spacing w:before="80" w:after="40"/>
              <w:rPr>
                <w:sz w:val="18"/>
                <w:szCs w:val="18"/>
              </w:rPr>
            </w:pPr>
            <w:r w:rsidRPr="00773CC1">
              <w:rPr>
                <w:sz w:val="18"/>
                <w:szCs w:val="18"/>
              </w:rPr>
              <w:t>Die Pflegefachfrau Überwachungspflege begleitet die Patienten und ihre Angehörigen wertschätzend und unterstützt sie in der Bewältigung ihrer aktuellen Situation.</w:t>
            </w:r>
          </w:p>
          <w:p w14:paraId="647E2C29" w14:textId="77777777" w:rsidR="000023C3" w:rsidRPr="00773CC1" w:rsidRDefault="000023C3" w:rsidP="000023C3">
            <w:pPr>
              <w:pStyle w:val="Listenabsatz"/>
              <w:numPr>
                <w:ilvl w:val="0"/>
                <w:numId w:val="13"/>
              </w:numPr>
              <w:spacing w:before="80" w:after="40" w:line="240" w:lineRule="auto"/>
              <w:rPr>
                <w:sz w:val="18"/>
              </w:rPr>
            </w:pPr>
            <w:r w:rsidRPr="00773CC1">
              <w:rPr>
                <w:sz w:val="18"/>
              </w:rPr>
              <w:t>erfasst die aktuellen, situationsbedingten Bedürfnisse der Patienten und ihrer Angehörigen. Sie respektiert Patient und Angehörige als Persönlichkeiten mit eigenen Wertvorstellungen.</w:t>
            </w:r>
          </w:p>
          <w:p w14:paraId="577115A2" w14:textId="77777777" w:rsidR="000023C3" w:rsidRPr="00773CC1" w:rsidRDefault="000023C3" w:rsidP="000023C3">
            <w:pPr>
              <w:pStyle w:val="Listenabsatz"/>
              <w:numPr>
                <w:ilvl w:val="0"/>
                <w:numId w:val="13"/>
              </w:numPr>
              <w:spacing w:before="80" w:after="40" w:line="240" w:lineRule="auto"/>
              <w:rPr>
                <w:sz w:val="18"/>
              </w:rPr>
            </w:pPr>
            <w:r w:rsidRPr="00773CC1">
              <w:rPr>
                <w:sz w:val="18"/>
              </w:rPr>
              <w:t>informiert die Patienten und ihre Angehörigen in angepasster Form zu Behandlungs- und Überwachungsmassnahmen.</w:t>
            </w:r>
          </w:p>
          <w:p w14:paraId="2857C18B" w14:textId="77777777" w:rsidR="000023C3" w:rsidRPr="009F754F" w:rsidRDefault="000023C3" w:rsidP="000023C3">
            <w:pPr>
              <w:pStyle w:val="Listenabsatz"/>
              <w:numPr>
                <w:ilvl w:val="0"/>
                <w:numId w:val="13"/>
              </w:numPr>
              <w:spacing w:before="80" w:after="40" w:line="240" w:lineRule="auto"/>
            </w:pPr>
            <w:r w:rsidRPr="00773CC1">
              <w:rPr>
                <w:sz w:val="18"/>
              </w:rPr>
              <w:t xml:space="preserve">kommuniziert mit Patienten und ihren Angehörigen verbal und nonverbal verständlich und wertschätzend. Im Behandlungsteam setzt sie sich für deren Anliegen und Bedürfnisse ein, begleitet sie in herausfordernden Krisensituationen und holt bei Bedarf Unterstützung bei anderen Disziplinen. </w:t>
            </w:r>
          </w:p>
          <w:p w14:paraId="49A8B53B" w14:textId="77777777" w:rsidR="000023C3" w:rsidRPr="00773CC1" w:rsidRDefault="000023C3" w:rsidP="000023C3">
            <w:pPr>
              <w:pStyle w:val="Listenabsatz"/>
              <w:numPr>
                <w:ilvl w:val="0"/>
                <w:numId w:val="13"/>
              </w:numPr>
              <w:spacing w:before="80" w:after="40" w:line="240" w:lineRule="auto"/>
            </w:pPr>
            <w:r w:rsidRPr="00773CC1">
              <w:rPr>
                <w:sz w:val="18"/>
              </w:rPr>
              <w:t>reflektiert die Qualität der pflegerischen Beziehung und professionellen Kommunikation und passt diese gegebenenfalls an.</w:t>
            </w:r>
          </w:p>
        </w:tc>
        <w:tc>
          <w:tcPr>
            <w:tcW w:w="773" w:type="dxa"/>
          </w:tcPr>
          <w:p w14:paraId="683D7A10"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Pr>
          <w:p w14:paraId="1980ABA8"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59BC0E" w14:textId="77777777" w:rsidR="000023C3" w:rsidRDefault="000023C3" w:rsidP="000023C3"/>
    <w:p w14:paraId="20904239" w14:textId="77777777" w:rsidR="000023C3" w:rsidRPr="00837C44" w:rsidRDefault="000023C3" w:rsidP="000023C3">
      <w:pPr>
        <w:rPr>
          <w:b/>
        </w:rPr>
      </w:pPr>
      <w:r w:rsidRPr="00837C44">
        <w:rPr>
          <w:b/>
        </w:rPr>
        <w:t xml:space="preserve">Begründung bei nicht erreichtem Kompetenzbereich: </w:t>
      </w:r>
    </w:p>
    <w:p w14:paraId="59495614" w14:textId="77777777" w:rsidR="000023C3" w:rsidRDefault="000023C3" w:rsidP="000023C3">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782125" w14:textId="77777777" w:rsidR="000023C3" w:rsidRDefault="000023C3" w:rsidP="000023C3"/>
    <w:p w14:paraId="349C6727" w14:textId="77777777" w:rsidR="000023C3" w:rsidRDefault="000023C3" w:rsidP="000023C3"/>
    <w:p w14:paraId="7C5FC70C" w14:textId="77777777" w:rsidR="000023C3" w:rsidRDefault="000023C3" w:rsidP="000023C3">
      <w:pPr>
        <w:pStyle w:val="berschrift2"/>
        <w:rPr>
          <w:sz w:val="24"/>
          <w:szCs w:val="24"/>
        </w:rPr>
      </w:pPr>
    </w:p>
    <w:p w14:paraId="6F2E0D6B" w14:textId="36873743" w:rsidR="000023C3" w:rsidRPr="00837C44" w:rsidRDefault="000023C3" w:rsidP="000023C3">
      <w:pPr>
        <w:pStyle w:val="berschrift2"/>
        <w:rPr>
          <w:b w:val="0"/>
          <w:sz w:val="24"/>
          <w:szCs w:val="24"/>
        </w:rPr>
      </w:pPr>
      <w:r w:rsidRPr="00837C44">
        <w:rPr>
          <w:sz w:val="24"/>
          <w:szCs w:val="24"/>
        </w:rPr>
        <w:t xml:space="preserve">Arbeitsprozess 2: Intra- und interprofessionelle Kooperation und Koordination </w:t>
      </w:r>
    </w:p>
    <w:p w14:paraId="54C5C24C" w14:textId="77777777" w:rsidR="000023C3" w:rsidRDefault="000023C3" w:rsidP="000023C3">
      <w:r w:rsidRPr="00E20470">
        <w:t>Dieser Arbeitsprozess umfasst die Anforderungen an die interprofessionelle und interdisziplinäre Zusammenarbeit, an die Koordination der Arbeitsabläufe, an das Qualitäts- und Risikomanagement, an die Patientendokumentation sowie an die Ausbildungs- und Anleitungsaufgaben</w:t>
      </w:r>
      <w:r>
        <w:t>.</w:t>
      </w:r>
    </w:p>
    <w:p w14:paraId="41BBC456" w14:textId="77777777" w:rsidR="000023C3" w:rsidRDefault="000023C3" w:rsidP="000023C3"/>
    <w:tbl>
      <w:tblPr>
        <w:tblStyle w:val="Tabellengitternetz"/>
        <w:tblW w:w="0" w:type="auto"/>
        <w:tblInd w:w="-5" w:type="dxa"/>
        <w:tblLook w:val="04A0" w:firstRow="1" w:lastRow="0" w:firstColumn="1" w:lastColumn="0" w:noHBand="0" w:noVBand="1"/>
      </w:tblPr>
      <w:tblGrid>
        <w:gridCol w:w="7272"/>
        <w:gridCol w:w="843"/>
        <w:gridCol w:w="838"/>
      </w:tblGrid>
      <w:tr w:rsidR="000023C3" w14:paraId="35550C0E" w14:textId="77777777" w:rsidTr="00436FF4">
        <w:tc>
          <w:tcPr>
            <w:tcW w:w="7272" w:type="dxa"/>
            <w:shd w:val="clear" w:color="auto" w:fill="F2F2F2" w:themeFill="background1" w:themeFillShade="F2"/>
          </w:tcPr>
          <w:p w14:paraId="5B67F234" w14:textId="77777777" w:rsidR="000023C3" w:rsidRDefault="000023C3" w:rsidP="00436FF4">
            <w:r>
              <w:t>Kompetenz</w:t>
            </w:r>
          </w:p>
        </w:tc>
        <w:tc>
          <w:tcPr>
            <w:tcW w:w="843" w:type="dxa"/>
            <w:shd w:val="clear" w:color="auto" w:fill="F2F2F2" w:themeFill="background1" w:themeFillShade="F2"/>
          </w:tcPr>
          <w:p w14:paraId="3DC3A25C" w14:textId="77777777" w:rsidR="000023C3" w:rsidRDefault="000023C3" w:rsidP="00436FF4">
            <w:r>
              <w:t>Erfüllt</w:t>
            </w:r>
          </w:p>
        </w:tc>
        <w:tc>
          <w:tcPr>
            <w:tcW w:w="838" w:type="dxa"/>
            <w:shd w:val="clear" w:color="auto" w:fill="F2F2F2" w:themeFill="background1" w:themeFillShade="F2"/>
          </w:tcPr>
          <w:p w14:paraId="15388BBA" w14:textId="77777777" w:rsidR="000023C3" w:rsidRDefault="000023C3" w:rsidP="00436FF4">
            <w:r>
              <w:t>Nicht erfüllt</w:t>
            </w:r>
          </w:p>
        </w:tc>
      </w:tr>
      <w:tr w:rsidR="000023C3" w14:paraId="07C02524" w14:textId="77777777" w:rsidTr="00436FF4">
        <w:tc>
          <w:tcPr>
            <w:tcW w:w="7272" w:type="dxa"/>
          </w:tcPr>
          <w:p w14:paraId="1ABC3261" w14:textId="77777777" w:rsidR="000023C3" w:rsidRPr="00773CC1" w:rsidRDefault="000023C3" w:rsidP="00436FF4">
            <w:pPr>
              <w:rPr>
                <w:b/>
                <w:bCs/>
                <w:szCs w:val="20"/>
              </w:rPr>
            </w:pPr>
            <w:r w:rsidRPr="00773CC1">
              <w:rPr>
                <w:b/>
                <w:bCs/>
                <w:szCs w:val="20"/>
              </w:rPr>
              <w:t xml:space="preserve">2.1 Kooperation und </w:t>
            </w:r>
            <w:r w:rsidRPr="00773CC1">
              <w:rPr>
                <w:b/>
              </w:rPr>
              <w:t>Koordination</w:t>
            </w:r>
            <w:r w:rsidRPr="00773CC1">
              <w:rPr>
                <w:b/>
                <w:bCs/>
                <w:szCs w:val="20"/>
              </w:rPr>
              <w:t xml:space="preserve"> </w:t>
            </w:r>
          </w:p>
          <w:p w14:paraId="40E57D0B" w14:textId="77777777" w:rsidR="000023C3" w:rsidRPr="00773CC1" w:rsidRDefault="000023C3" w:rsidP="00436FF4">
            <w:pPr>
              <w:spacing w:before="80" w:after="40"/>
              <w:rPr>
                <w:sz w:val="18"/>
                <w:szCs w:val="18"/>
              </w:rPr>
            </w:pPr>
            <w:r w:rsidRPr="00773CC1">
              <w:rPr>
                <w:sz w:val="18"/>
                <w:szCs w:val="18"/>
              </w:rPr>
              <w:t>Die Pflegefachfrau Überwachungspflege arbeitet engmaschig im intra- und interprofessionellen Team und mit anderen Diensten zusammen.</w:t>
            </w:r>
          </w:p>
          <w:p w14:paraId="3EFAE59D" w14:textId="77777777" w:rsidR="000023C3" w:rsidRPr="00773CC1" w:rsidRDefault="000023C3" w:rsidP="000023C3">
            <w:pPr>
              <w:pStyle w:val="Listenabsatz"/>
              <w:numPr>
                <w:ilvl w:val="0"/>
                <w:numId w:val="14"/>
              </w:numPr>
              <w:spacing w:before="80" w:after="40" w:line="240" w:lineRule="auto"/>
              <w:rPr>
                <w:sz w:val="18"/>
              </w:rPr>
            </w:pPr>
            <w:r w:rsidRPr="00773CC1">
              <w:rPr>
                <w:sz w:val="18"/>
              </w:rPr>
              <w:t>informiert sich über die Durchführung diagnostischer und therapeutischer Massnahmen und erhebt den Bedarf an Kooperation und Koordination</w:t>
            </w:r>
          </w:p>
          <w:p w14:paraId="3A4790FA" w14:textId="77777777" w:rsidR="000023C3" w:rsidRPr="00773CC1" w:rsidRDefault="000023C3" w:rsidP="000023C3">
            <w:pPr>
              <w:pStyle w:val="Listenabsatz"/>
              <w:numPr>
                <w:ilvl w:val="0"/>
                <w:numId w:val="14"/>
              </w:numPr>
              <w:spacing w:before="80" w:after="40" w:line="240" w:lineRule="auto"/>
              <w:rPr>
                <w:sz w:val="18"/>
              </w:rPr>
            </w:pPr>
            <w:r w:rsidRPr="00773CC1">
              <w:rPr>
                <w:sz w:val="18"/>
              </w:rPr>
              <w:t>plant die Arbeitsabläufe prioritätengerecht und bereitet die diagnostisch-therapeutischen Massnahmen vor</w:t>
            </w:r>
          </w:p>
          <w:p w14:paraId="66919199" w14:textId="77777777" w:rsidR="000023C3" w:rsidRPr="00773CC1" w:rsidRDefault="000023C3" w:rsidP="000023C3">
            <w:pPr>
              <w:pStyle w:val="Listenabsatz"/>
              <w:numPr>
                <w:ilvl w:val="0"/>
                <w:numId w:val="14"/>
              </w:numPr>
              <w:spacing w:before="80" w:after="40" w:line="240" w:lineRule="auto"/>
              <w:rPr>
                <w:sz w:val="18"/>
              </w:rPr>
            </w:pPr>
            <w:r w:rsidRPr="00773CC1">
              <w:rPr>
                <w:sz w:val="18"/>
              </w:rPr>
              <w:t>setzt die Tagesplanung situationsbezogen um</w:t>
            </w:r>
          </w:p>
          <w:p w14:paraId="798B7F0F" w14:textId="77777777" w:rsidR="000023C3" w:rsidRPr="00773CC1" w:rsidRDefault="000023C3" w:rsidP="000023C3">
            <w:pPr>
              <w:pStyle w:val="Listenabsatz"/>
              <w:numPr>
                <w:ilvl w:val="0"/>
                <w:numId w:val="14"/>
              </w:numPr>
              <w:spacing w:before="80" w:after="40" w:line="240" w:lineRule="auto"/>
              <w:rPr>
                <w:sz w:val="18"/>
              </w:rPr>
            </w:pPr>
            <w:r w:rsidRPr="00773CC1">
              <w:rPr>
                <w:sz w:val="18"/>
              </w:rPr>
              <w:t>kooperiert wertschätzend mit den beteiligten Diensten und respektiert deren Situation</w:t>
            </w:r>
          </w:p>
          <w:p w14:paraId="7796528A" w14:textId="77777777" w:rsidR="000023C3" w:rsidRPr="00773CC1" w:rsidRDefault="000023C3" w:rsidP="000023C3">
            <w:pPr>
              <w:pStyle w:val="Listenabsatz"/>
              <w:numPr>
                <w:ilvl w:val="0"/>
                <w:numId w:val="14"/>
              </w:numPr>
              <w:spacing w:before="80" w:after="40" w:line="240" w:lineRule="auto"/>
            </w:pPr>
            <w:r w:rsidRPr="00773CC1">
              <w:rPr>
                <w:sz w:val="18"/>
              </w:rPr>
              <w:t>überprüft die Arbeitsabläufe, den Ressourceneinsatz und die Kooperation auf Effizienz und Optimierungsmöglichkeiten</w:t>
            </w:r>
          </w:p>
        </w:tc>
        <w:tc>
          <w:tcPr>
            <w:tcW w:w="843" w:type="dxa"/>
          </w:tcPr>
          <w:p w14:paraId="5CE96E25"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8" w:type="dxa"/>
          </w:tcPr>
          <w:p w14:paraId="02335E95"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23C3" w14:paraId="7C639A13" w14:textId="77777777" w:rsidTr="00436FF4">
        <w:tc>
          <w:tcPr>
            <w:tcW w:w="7272" w:type="dxa"/>
          </w:tcPr>
          <w:p w14:paraId="715D9398" w14:textId="77777777" w:rsidR="000023C3" w:rsidRPr="00773CC1" w:rsidRDefault="000023C3" w:rsidP="00436FF4">
            <w:pPr>
              <w:rPr>
                <w:b/>
                <w:bCs/>
                <w:szCs w:val="20"/>
              </w:rPr>
            </w:pPr>
            <w:r w:rsidRPr="00773CC1">
              <w:rPr>
                <w:b/>
                <w:bCs/>
                <w:szCs w:val="20"/>
              </w:rPr>
              <w:t xml:space="preserve">2.2 Qualitäts- und </w:t>
            </w:r>
            <w:r w:rsidRPr="00773CC1">
              <w:rPr>
                <w:b/>
              </w:rPr>
              <w:t>Fehlermanagement</w:t>
            </w:r>
            <w:r w:rsidRPr="00773CC1">
              <w:rPr>
                <w:b/>
                <w:bCs/>
                <w:szCs w:val="20"/>
              </w:rPr>
              <w:t xml:space="preserve"> </w:t>
            </w:r>
          </w:p>
          <w:p w14:paraId="2DF423EC" w14:textId="77777777" w:rsidR="000023C3" w:rsidRPr="00773CC1" w:rsidRDefault="000023C3" w:rsidP="00436FF4">
            <w:pPr>
              <w:spacing w:before="80" w:after="40"/>
              <w:rPr>
                <w:sz w:val="18"/>
                <w:szCs w:val="18"/>
              </w:rPr>
            </w:pPr>
            <w:r w:rsidRPr="00773CC1">
              <w:rPr>
                <w:sz w:val="18"/>
                <w:szCs w:val="18"/>
              </w:rPr>
              <w:t xml:space="preserve">Die Pflegefachfrau Überwachungspflege beteiligt sich aktiv am Qualitäts- und Fehlermanagement und geht mit den betrieblichen Ressourcen verantwortungsvoll um. </w:t>
            </w:r>
          </w:p>
          <w:p w14:paraId="0A12ED14" w14:textId="77777777" w:rsidR="000023C3" w:rsidRPr="00773CC1" w:rsidRDefault="000023C3" w:rsidP="000023C3">
            <w:pPr>
              <w:pStyle w:val="Listenabsatz"/>
              <w:numPr>
                <w:ilvl w:val="0"/>
                <w:numId w:val="14"/>
              </w:numPr>
              <w:spacing w:before="80" w:after="40" w:line="240" w:lineRule="auto"/>
              <w:rPr>
                <w:sz w:val="18"/>
              </w:rPr>
            </w:pPr>
            <w:r w:rsidRPr="00773CC1">
              <w:rPr>
                <w:sz w:val="18"/>
              </w:rPr>
              <w:t xml:space="preserve">handelt gemäss den Prinzipien der Patientensicherheit und der Fehlervermeidung </w:t>
            </w:r>
          </w:p>
          <w:p w14:paraId="131DD1AA" w14:textId="77777777" w:rsidR="000023C3" w:rsidRPr="00773CC1" w:rsidRDefault="000023C3" w:rsidP="000023C3">
            <w:pPr>
              <w:pStyle w:val="Listenabsatz"/>
              <w:numPr>
                <w:ilvl w:val="0"/>
                <w:numId w:val="14"/>
              </w:numPr>
              <w:spacing w:before="80" w:after="40" w:line="240" w:lineRule="auto"/>
              <w:rPr>
                <w:sz w:val="18"/>
              </w:rPr>
            </w:pPr>
            <w:r w:rsidRPr="00773CC1">
              <w:rPr>
                <w:sz w:val="18"/>
              </w:rPr>
              <w:t xml:space="preserve">erkennt Abweichungen von Qualitätsstandards sowie kritische Situationen in der Patientenbehandlung oder für das Behandlungsteam. </w:t>
            </w:r>
          </w:p>
          <w:p w14:paraId="7A011F7A" w14:textId="77777777" w:rsidR="000023C3" w:rsidRPr="00773CC1" w:rsidRDefault="000023C3" w:rsidP="000023C3">
            <w:pPr>
              <w:pStyle w:val="Listenabsatz"/>
              <w:numPr>
                <w:ilvl w:val="0"/>
                <w:numId w:val="14"/>
              </w:numPr>
              <w:spacing w:before="80" w:after="40" w:line="240" w:lineRule="auto"/>
              <w:rPr>
                <w:sz w:val="18"/>
              </w:rPr>
            </w:pPr>
            <w:r w:rsidRPr="00773CC1">
              <w:rPr>
                <w:sz w:val="18"/>
              </w:rPr>
              <w:t xml:space="preserve">thematisiert ihre Wahrnehmungen an geeigneter Stelle, und leitet bei Bedarf Sofortmassnahmen zur Behebung ein. </w:t>
            </w:r>
          </w:p>
          <w:p w14:paraId="1821786B" w14:textId="77777777" w:rsidR="000023C3" w:rsidRPr="00773CC1" w:rsidRDefault="000023C3" w:rsidP="000023C3">
            <w:pPr>
              <w:pStyle w:val="Listenabsatz"/>
              <w:numPr>
                <w:ilvl w:val="0"/>
                <w:numId w:val="14"/>
              </w:numPr>
              <w:spacing w:before="80" w:after="40" w:line="240" w:lineRule="auto"/>
            </w:pPr>
            <w:r w:rsidRPr="00773CC1">
              <w:rPr>
                <w:sz w:val="18"/>
              </w:rPr>
              <w:t>reflektiert erlebte Qualitätsmängel und Fehler</w:t>
            </w:r>
            <w:r>
              <w:rPr>
                <w:sz w:val="18"/>
              </w:rPr>
              <w:t>, t</w:t>
            </w:r>
            <w:r w:rsidRPr="00773CC1">
              <w:rPr>
                <w:sz w:val="18"/>
              </w:rPr>
              <w:t>hematisiert ihre Wahrnehmung und beteiligt sich an Verbesserungsmassnahmen</w:t>
            </w:r>
          </w:p>
          <w:p w14:paraId="57156654" w14:textId="77777777" w:rsidR="000023C3" w:rsidRPr="00773CC1" w:rsidRDefault="000023C3" w:rsidP="000023C3">
            <w:pPr>
              <w:pStyle w:val="Listenabsatz"/>
              <w:numPr>
                <w:ilvl w:val="0"/>
                <w:numId w:val="14"/>
              </w:numPr>
              <w:spacing w:before="80" w:after="40" w:line="240" w:lineRule="auto"/>
            </w:pPr>
            <w:r w:rsidRPr="00773CC1">
              <w:rPr>
                <w:sz w:val="18"/>
              </w:rPr>
              <w:t>hält Hygienerichtlinien ein</w:t>
            </w:r>
          </w:p>
        </w:tc>
        <w:tc>
          <w:tcPr>
            <w:tcW w:w="843" w:type="dxa"/>
          </w:tcPr>
          <w:p w14:paraId="6B038CF7"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8" w:type="dxa"/>
          </w:tcPr>
          <w:p w14:paraId="0243C184"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23C3" w14:paraId="3CAB59D2" w14:textId="77777777" w:rsidTr="00436FF4">
        <w:tc>
          <w:tcPr>
            <w:tcW w:w="7272" w:type="dxa"/>
          </w:tcPr>
          <w:p w14:paraId="141AC2CB" w14:textId="77777777" w:rsidR="000023C3" w:rsidRPr="00773CC1" w:rsidRDefault="000023C3" w:rsidP="00436FF4">
            <w:pPr>
              <w:rPr>
                <w:b/>
                <w:bCs/>
                <w:szCs w:val="20"/>
              </w:rPr>
            </w:pPr>
            <w:r w:rsidRPr="00773CC1">
              <w:rPr>
                <w:b/>
              </w:rPr>
              <w:t>2.3 Pflegedokumentation</w:t>
            </w:r>
            <w:r w:rsidRPr="00773CC1">
              <w:rPr>
                <w:b/>
                <w:bCs/>
                <w:szCs w:val="20"/>
              </w:rPr>
              <w:t xml:space="preserve"> und Administration </w:t>
            </w:r>
          </w:p>
          <w:p w14:paraId="61AFA1E9" w14:textId="77777777" w:rsidR="000023C3" w:rsidRPr="00773CC1" w:rsidRDefault="000023C3" w:rsidP="00436FF4">
            <w:pPr>
              <w:spacing w:before="80" w:after="40"/>
              <w:rPr>
                <w:sz w:val="18"/>
                <w:szCs w:val="18"/>
              </w:rPr>
            </w:pPr>
            <w:r w:rsidRPr="00773CC1">
              <w:rPr>
                <w:sz w:val="18"/>
                <w:szCs w:val="18"/>
              </w:rPr>
              <w:t xml:space="preserve">Die Pflegefachfrau Überwachungspflege führt die Datenerhebung durch und gewährleistet den Datenfluss im intra-und interprofessionellem Team unter Wahrung des Datenschutzes. </w:t>
            </w:r>
          </w:p>
          <w:p w14:paraId="29E36261" w14:textId="77777777" w:rsidR="000023C3" w:rsidRPr="00773CC1" w:rsidRDefault="000023C3" w:rsidP="000023C3">
            <w:pPr>
              <w:pStyle w:val="Listenabsatz"/>
              <w:numPr>
                <w:ilvl w:val="0"/>
                <w:numId w:val="14"/>
              </w:numPr>
              <w:spacing w:before="80" w:after="40" w:line="240" w:lineRule="auto"/>
              <w:rPr>
                <w:sz w:val="18"/>
              </w:rPr>
            </w:pPr>
            <w:r w:rsidRPr="00773CC1">
              <w:rPr>
                <w:sz w:val="18"/>
              </w:rPr>
              <w:t>informiert sich über bestehende Patientendaten und überprüft sie auf Vollständigkeit und Aktualität</w:t>
            </w:r>
          </w:p>
          <w:p w14:paraId="1341EAF3" w14:textId="77777777" w:rsidR="000023C3" w:rsidRPr="00773CC1" w:rsidRDefault="000023C3" w:rsidP="000023C3">
            <w:pPr>
              <w:pStyle w:val="Listenabsatz"/>
              <w:numPr>
                <w:ilvl w:val="0"/>
                <w:numId w:val="14"/>
              </w:numPr>
              <w:spacing w:before="80" w:after="40" w:line="240" w:lineRule="auto"/>
              <w:rPr>
                <w:sz w:val="18"/>
              </w:rPr>
            </w:pPr>
            <w:r w:rsidRPr="00773CC1">
              <w:rPr>
                <w:sz w:val="18"/>
              </w:rPr>
              <w:t>kennt administrative Abläufe, Scores und Tools zur Leistungserfassung und wendet sie korrekt an</w:t>
            </w:r>
          </w:p>
          <w:p w14:paraId="62DF193C" w14:textId="77777777" w:rsidR="000023C3" w:rsidRPr="00773CC1" w:rsidRDefault="000023C3" w:rsidP="000023C3">
            <w:pPr>
              <w:pStyle w:val="Listenabsatz"/>
              <w:numPr>
                <w:ilvl w:val="0"/>
                <w:numId w:val="14"/>
              </w:numPr>
              <w:spacing w:before="80" w:after="40" w:line="240" w:lineRule="auto"/>
              <w:rPr>
                <w:sz w:val="18"/>
              </w:rPr>
            </w:pPr>
            <w:r w:rsidRPr="00773CC1">
              <w:rPr>
                <w:sz w:val="18"/>
              </w:rPr>
              <w:t xml:space="preserve">führt die Pflegedokumentation engmaschig, umfassend, präzise und nachvollziehbar durch </w:t>
            </w:r>
          </w:p>
          <w:p w14:paraId="23D7EC0A" w14:textId="77777777" w:rsidR="000023C3" w:rsidRPr="00773CC1" w:rsidRDefault="000023C3" w:rsidP="000023C3">
            <w:pPr>
              <w:pStyle w:val="Listenabsatz"/>
              <w:numPr>
                <w:ilvl w:val="0"/>
                <w:numId w:val="14"/>
              </w:numPr>
              <w:spacing w:before="80" w:after="40" w:line="240" w:lineRule="auto"/>
              <w:rPr>
                <w:sz w:val="18"/>
              </w:rPr>
            </w:pPr>
            <w:r w:rsidRPr="00773CC1">
              <w:rPr>
                <w:sz w:val="18"/>
              </w:rPr>
              <w:t xml:space="preserve">leitet an Dritte die Daten grundsätzlich nur unter Wahrung des Datenschutzes weiter. </w:t>
            </w:r>
          </w:p>
          <w:p w14:paraId="2D86FBEC" w14:textId="77777777" w:rsidR="000023C3" w:rsidRPr="00773CC1" w:rsidRDefault="000023C3" w:rsidP="000023C3">
            <w:pPr>
              <w:pStyle w:val="Listenabsatz"/>
              <w:numPr>
                <w:ilvl w:val="0"/>
                <w:numId w:val="14"/>
              </w:numPr>
              <w:spacing w:before="80" w:after="40" w:line="240" w:lineRule="auto"/>
            </w:pPr>
            <w:r w:rsidRPr="00773CC1">
              <w:rPr>
                <w:sz w:val="18"/>
              </w:rPr>
              <w:t xml:space="preserve">garantiert nach erfolgter Patientenverlegung, dass sämtliche Daten des Patienten richtig und vollständig administriert sind </w:t>
            </w:r>
          </w:p>
        </w:tc>
        <w:tc>
          <w:tcPr>
            <w:tcW w:w="843" w:type="dxa"/>
          </w:tcPr>
          <w:p w14:paraId="2E7B60BB"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8" w:type="dxa"/>
          </w:tcPr>
          <w:p w14:paraId="4E3AB129"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97B763" w14:textId="77777777" w:rsidR="000023C3" w:rsidRDefault="000023C3">
      <w:r>
        <w:br w:type="page"/>
      </w:r>
    </w:p>
    <w:tbl>
      <w:tblPr>
        <w:tblStyle w:val="Tabellengitternetz"/>
        <w:tblW w:w="0" w:type="auto"/>
        <w:tblInd w:w="-5" w:type="dxa"/>
        <w:tblLook w:val="04A0" w:firstRow="1" w:lastRow="0" w:firstColumn="1" w:lastColumn="0" w:noHBand="0" w:noVBand="1"/>
      </w:tblPr>
      <w:tblGrid>
        <w:gridCol w:w="7272"/>
        <w:gridCol w:w="843"/>
        <w:gridCol w:w="838"/>
      </w:tblGrid>
      <w:tr w:rsidR="000023C3" w14:paraId="025610ED" w14:textId="77777777" w:rsidTr="00436FF4">
        <w:tc>
          <w:tcPr>
            <w:tcW w:w="7272" w:type="dxa"/>
          </w:tcPr>
          <w:p w14:paraId="14A1A4A9" w14:textId="6A4EC2E5" w:rsidR="000023C3" w:rsidRPr="00773CC1" w:rsidRDefault="000023C3" w:rsidP="00436FF4">
            <w:pPr>
              <w:rPr>
                <w:b/>
                <w:bCs/>
                <w:szCs w:val="20"/>
              </w:rPr>
            </w:pPr>
            <w:r w:rsidRPr="00773CC1">
              <w:rPr>
                <w:b/>
                <w:bCs/>
                <w:szCs w:val="20"/>
              </w:rPr>
              <w:lastRenderedPageBreak/>
              <w:t xml:space="preserve">2.4 Lehren </w:t>
            </w:r>
            <w:r w:rsidRPr="00773CC1">
              <w:rPr>
                <w:b/>
              </w:rPr>
              <w:t>und</w:t>
            </w:r>
            <w:r w:rsidRPr="00773CC1">
              <w:rPr>
                <w:b/>
                <w:bCs/>
                <w:szCs w:val="20"/>
              </w:rPr>
              <w:t xml:space="preserve"> </w:t>
            </w:r>
            <w:r w:rsidRPr="00773CC1">
              <w:rPr>
                <w:b/>
              </w:rPr>
              <w:t>Anleiten</w:t>
            </w:r>
            <w:r w:rsidRPr="00773CC1">
              <w:rPr>
                <w:b/>
                <w:bCs/>
                <w:szCs w:val="20"/>
              </w:rPr>
              <w:t xml:space="preserve"> </w:t>
            </w:r>
          </w:p>
          <w:p w14:paraId="183692EE" w14:textId="77777777" w:rsidR="000023C3" w:rsidRPr="00773CC1" w:rsidRDefault="000023C3" w:rsidP="00436FF4">
            <w:pPr>
              <w:spacing w:before="80" w:after="40"/>
              <w:rPr>
                <w:sz w:val="18"/>
                <w:szCs w:val="18"/>
              </w:rPr>
            </w:pPr>
            <w:r w:rsidRPr="00773CC1">
              <w:rPr>
                <w:sz w:val="18"/>
                <w:szCs w:val="18"/>
              </w:rPr>
              <w:t>Die Pflegefachfrau Überwachungspflege übernimmt Anleitungsaufgaben im interdisziplinären Team.</w:t>
            </w:r>
          </w:p>
          <w:p w14:paraId="00AF7C65" w14:textId="77777777" w:rsidR="000023C3" w:rsidRPr="00773CC1" w:rsidRDefault="000023C3" w:rsidP="000023C3">
            <w:pPr>
              <w:pStyle w:val="Listenabsatz"/>
              <w:numPr>
                <w:ilvl w:val="0"/>
                <w:numId w:val="16"/>
              </w:numPr>
              <w:spacing w:before="80" w:after="40" w:line="240" w:lineRule="auto"/>
              <w:rPr>
                <w:sz w:val="18"/>
                <w:szCs w:val="18"/>
              </w:rPr>
            </w:pPr>
            <w:r w:rsidRPr="00773CC1">
              <w:rPr>
                <w:sz w:val="18"/>
                <w:szCs w:val="18"/>
              </w:rPr>
              <w:t>gibt Fachwissen adressatengerecht, situationsgerecht und verständlich weiter</w:t>
            </w:r>
          </w:p>
          <w:p w14:paraId="6743F08D" w14:textId="77777777" w:rsidR="000023C3" w:rsidRPr="00773CC1" w:rsidRDefault="000023C3" w:rsidP="000023C3">
            <w:pPr>
              <w:pStyle w:val="Listenabsatz"/>
              <w:numPr>
                <w:ilvl w:val="0"/>
                <w:numId w:val="16"/>
              </w:numPr>
              <w:spacing w:before="80" w:after="40" w:line="240" w:lineRule="auto"/>
              <w:rPr>
                <w:sz w:val="18"/>
                <w:szCs w:val="18"/>
              </w:rPr>
            </w:pPr>
            <w:r w:rsidRPr="00773CC1">
              <w:rPr>
                <w:sz w:val="18"/>
                <w:szCs w:val="18"/>
              </w:rPr>
              <w:t>nimmt eine Vorbildfunktion ein</w:t>
            </w:r>
          </w:p>
          <w:p w14:paraId="34704477" w14:textId="77777777" w:rsidR="000023C3" w:rsidRPr="00773CC1" w:rsidRDefault="000023C3" w:rsidP="000023C3">
            <w:pPr>
              <w:pStyle w:val="Listenabsatz"/>
              <w:numPr>
                <w:ilvl w:val="0"/>
                <w:numId w:val="16"/>
              </w:numPr>
              <w:spacing w:before="80" w:after="40" w:line="240" w:lineRule="auto"/>
              <w:rPr>
                <w:sz w:val="18"/>
                <w:szCs w:val="18"/>
              </w:rPr>
            </w:pPr>
            <w:r w:rsidRPr="00773CC1">
              <w:rPr>
                <w:sz w:val="18"/>
                <w:szCs w:val="18"/>
              </w:rPr>
              <w:t>ist orientiert über die Kompetenzbereiche von Mitarbeitenden und Kollegen in Ausbildung</w:t>
            </w:r>
          </w:p>
        </w:tc>
        <w:tc>
          <w:tcPr>
            <w:tcW w:w="843" w:type="dxa"/>
          </w:tcPr>
          <w:p w14:paraId="51FF561B"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8" w:type="dxa"/>
          </w:tcPr>
          <w:p w14:paraId="4B973195"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29248E" w14:textId="77777777" w:rsidR="00CF3C1D" w:rsidRDefault="00CF3C1D" w:rsidP="000023C3">
      <w:pPr>
        <w:rPr>
          <w:b/>
        </w:rPr>
      </w:pPr>
    </w:p>
    <w:p w14:paraId="3AD407E0" w14:textId="3BFCD2A0" w:rsidR="000023C3" w:rsidRPr="00837C44" w:rsidRDefault="000023C3" w:rsidP="000023C3">
      <w:pPr>
        <w:rPr>
          <w:b/>
        </w:rPr>
      </w:pPr>
      <w:r w:rsidRPr="00837C44">
        <w:rPr>
          <w:b/>
        </w:rPr>
        <w:t xml:space="preserve">Begründung bei nicht erreichtem Kompetenzbereich: </w:t>
      </w:r>
    </w:p>
    <w:p w14:paraId="733EE38E" w14:textId="77777777" w:rsidR="000023C3" w:rsidRDefault="000023C3" w:rsidP="000023C3">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ACC4DB" w14:textId="724CAA14" w:rsidR="000023C3" w:rsidRDefault="000023C3" w:rsidP="000023C3"/>
    <w:p w14:paraId="0225AF7D" w14:textId="77777777" w:rsidR="000023C3" w:rsidRDefault="000023C3" w:rsidP="000023C3"/>
    <w:p w14:paraId="5508F294" w14:textId="77777777" w:rsidR="000023C3" w:rsidRDefault="000023C3" w:rsidP="000023C3"/>
    <w:p w14:paraId="534EFC9E" w14:textId="77777777" w:rsidR="000023C3" w:rsidRPr="00837C44" w:rsidRDefault="000023C3" w:rsidP="000023C3">
      <w:pPr>
        <w:pStyle w:val="berschrift2"/>
        <w:rPr>
          <w:b w:val="0"/>
          <w:sz w:val="24"/>
          <w:szCs w:val="24"/>
        </w:rPr>
      </w:pPr>
      <w:r w:rsidRPr="00837C44">
        <w:rPr>
          <w:sz w:val="24"/>
          <w:szCs w:val="24"/>
        </w:rPr>
        <w:t>Arbeitsprozess 3: Selbstmanagement</w:t>
      </w:r>
    </w:p>
    <w:p w14:paraId="183E25F9" w14:textId="77777777" w:rsidR="000023C3" w:rsidRPr="00904473" w:rsidRDefault="000023C3" w:rsidP="000023C3">
      <w:r w:rsidRPr="00904473">
        <w:t xml:space="preserve">Dieser Arbeitsprozess beschreibt die Eigenverantwortung der Pflegefachfrau Überwachungspflege im Kontext ihrer Funktionsausübung. </w:t>
      </w:r>
    </w:p>
    <w:p w14:paraId="23437C81" w14:textId="77777777" w:rsidR="000023C3" w:rsidRDefault="000023C3" w:rsidP="000023C3">
      <w:r w:rsidRPr="00904473">
        <w:t>Die Pflegefachfrau Überwachungspflege schützt und erhält die eigene Gesundheit. Sie bildet sich fortlaufend weiter. Sie kommuniziert mit allen an einer Patientenbehandlung Beteiligten, auch in belastenden Situationen, situationsgerecht und professionell. Sie handelt nach ethischen und rechtlichen Prinzipien.</w:t>
      </w:r>
    </w:p>
    <w:p w14:paraId="6F0C196E" w14:textId="77777777" w:rsidR="000023C3" w:rsidRDefault="000023C3" w:rsidP="000023C3"/>
    <w:tbl>
      <w:tblPr>
        <w:tblStyle w:val="Tabellengitternetz"/>
        <w:tblW w:w="0" w:type="auto"/>
        <w:tblInd w:w="-5" w:type="dxa"/>
        <w:tblLook w:val="0480" w:firstRow="0" w:lastRow="0" w:firstColumn="1" w:lastColumn="0" w:noHBand="0" w:noVBand="1"/>
      </w:tblPr>
      <w:tblGrid>
        <w:gridCol w:w="7274"/>
        <w:gridCol w:w="842"/>
        <w:gridCol w:w="837"/>
      </w:tblGrid>
      <w:tr w:rsidR="000023C3" w14:paraId="2305F39A" w14:textId="77777777" w:rsidTr="00436FF4">
        <w:tc>
          <w:tcPr>
            <w:tcW w:w="7274" w:type="dxa"/>
            <w:shd w:val="clear" w:color="auto" w:fill="F2F2F2" w:themeFill="background1" w:themeFillShade="F2"/>
          </w:tcPr>
          <w:p w14:paraId="3E38967C" w14:textId="77777777" w:rsidR="000023C3" w:rsidRDefault="000023C3" w:rsidP="00436FF4">
            <w:r>
              <w:t>Kompetenz</w:t>
            </w:r>
          </w:p>
        </w:tc>
        <w:tc>
          <w:tcPr>
            <w:tcW w:w="842" w:type="dxa"/>
            <w:shd w:val="clear" w:color="auto" w:fill="F2F2F2" w:themeFill="background1" w:themeFillShade="F2"/>
          </w:tcPr>
          <w:p w14:paraId="1BF1E0E6" w14:textId="77777777" w:rsidR="000023C3" w:rsidRDefault="000023C3" w:rsidP="00436FF4">
            <w:r>
              <w:t>Erfüllt</w:t>
            </w:r>
          </w:p>
        </w:tc>
        <w:tc>
          <w:tcPr>
            <w:tcW w:w="837" w:type="dxa"/>
            <w:shd w:val="clear" w:color="auto" w:fill="F2F2F2" w:themeFill="background1" w:themeFillShade="F2"/>
          </w:tcPr>
          <w:p w14:paraId="294DA6D5" w14:textId="77777777" w:rsidR="000023C3" w:rsidRDefault="000023C3" w:rsidP="00436FF4">
            <w:r>
              <w:t>Nicht erfüllt</w:t>
            </w:r>
          </w:p>
        </w:tc>
      </w:tr>
      <w:tr w:rsidR="000023C3" w14:paraId="13F90CB1" w14:textId="77777777" w:rsidTr="00436FF4">
        <w:tc>
          <w:tcPr>
            <w:tcW w:w="7274" w:type="dxa"/>
          </w:tcPr>
          <w:p w14:paraId="365F1398" w14:textId="77777777" w:rsidR="000023C3" w:rsidRPr="009F754F" w:rsidRDefault="000023C3" w:rsidP="00436FF4">
            <w:pPr>
              <w:rPr>
                <w:b/>
              </w:rPr>
            </w:pPr>
            <w:r w:rsidRPr="009F754F">
              <w:rPr>
                <w:b/>
              </w:rPr>
              <w:t>3.1 Selbstsorge</w:t>
            </w:r>
          </w:p>
          <w:p w14:paraId="787F6DFB" w14:textId="77777777" w:rsidR="000023C3" w:rsidRPr="009F754F" w:rsidRDefault="000023C3" w:rsidP="00436FF4">
            <w:pPr>
              <w:spacing w:before="80" w:after="40"/>
              <w:rPr>
                <w:sz w:val="18"/>
                <w:szCs w:val="18"/>
              </w:rPr>
            </w:pPr>
            <w:r w:rsidRPr="009F754F">
              <w:rPr>
                <w:sz w:val="18"/>
                <w:szCs w:val="18"/>
              </w:rPr>
              <w:t xml:space="preserve">Die Pflegefachfrau Überwachungspflege verfügt über Strategien, um die eigene Gesundheit zu schützen und zu erhalten. Durch Anwendung von Standards und Richtlinien hält sie das Risiko von Verletzungen, die Übertragung von Krankheiten und die Kontamination mit gefährlichen Stoffen für sich selbst und Dritte so gering wie möglich. </w:t>
            </w:r>
          </w:p>
          <w:p w14:paraId="4BAB2620" w14:textId="77777777" w:rsidR="000023C3" w:rsidRPr="009F754F" w:rsidRDefault="000023C3" w:rsidP="000023C3">
            <w:pPr>
              <w:pStyle w:val="Listenabsatz"/>
              <w:numPr>
                <w:ilvl w:val="0"/>
                <w:numId w:val="22"/>
              </w:numPr>
              <w:spacing w:before="80" w:after="40" w:line="240" w:lineRule="auto"/>
              <w:rPr>
                <w:sz w:val="18"/>
                <w:szCs w:val="18"/>
              </w:rPr>
            </w:pPr>
            <w:r w:rsidRPr="009F754F">
              <w:rPr>
                <w:sz w:val="18"/>
                <w:szCs w:val="18"/>
              </w:rPr>
              <w:t>hält das Risiko von Verletzungen, Übertragung von Krankheiten und Kontamination mit gefährlichen Stoffen, durch Anwendung von Standards und Richtlinien, für sich selbst und Dritte so gering wie möglich</w:t>
            </w:r>
          </w:p>
          <w:p w14:paraId="7FE281D9" w14:textId="77777777" w:rsidR="000023C3" w:rsidRPr="009F754F" w:rsidRDefault="000023C3" w:rsidP="000023C3">
            <w:pPr>
              <w:pStyle w:val="Listenabsatz"/>
              <w:numPr>
                <w:ilvl w:val="0"/>
                <w:numId w:val="17"/>
              </w:numPr>
              <w:spacing w:before="80" w:after="40" w:line="240" w:lineRule="auto"/>
              <w:rPr>
                <w:sz w:val="18"/>
                <w:szCs w:val="18"/>
              </w:rPr>
            </w:pPr>
            <w:r w:rsidRPr="009F754F">
              <w:rPr>
                <w:sz w:val="18"/>
                <w:szCs w:val="18"/>
              </w:rPr>
              <w:t>kommuniziert belastende Situationen und holt gegebenenfalls Unterstützung ein</w:t>
            </w:r>
          </w:p>
          <w:p w14:paraId="2F9C5513" w14:textId="77777777" w:rsidR="000023C3" w:rsidRDefault="000023C3" w:rsidP="000023C3">
            <w:pPr>
              <w:pStyle w:val="Listenabsatz"/>
              <w:numPr>
                <w:ilvl w:val="0"/>
                <w:numId w:val="17"/>
              </w:numPr>
              <w:spacing w:before="80" w:after="40" w:line="240" w:lineRule="auto"/>
              <w:rPr>
                <w:sz w:val="18"/>
                <w:szCs w:val="18"/>
              </w:rPr>
            </w:pPr>
            <w:r w:rsidRPr="009F754F">
              <w:rPr>
                <w:sz w:val="18"/>
                <w:szCs w:val="18"/>
              </w:rPr>
              <w:t>berücksichtigt bei der Arbeit ergonomische Gesichtspunkte</w:t>
            </w:r>
          </w:p>
          <w:p w14:paraId="1B787B78" w14:textId="77777777" w:rsidR="000023C3" w:rsidRPr="009F754F" w:rsidRDefault="000023C3" w:rsidP="00436FF4">
            <w:pPr>
              <w:pStyle w:val="Listenabsatz"/>
              <w:spacing w:before="80" w:after="40" w:line="240" w:lineRule="auto"/>
              <w:rPr>
                <w:sz w:val="18"/>
                <w:szCs w:val="18"/>
              </w:rPr>
            </w:pPr>
          </w:p>
        </w:tc>
        <w:tc>
          <w:tcPr>
            <w:tcW w:w="842" w:type="dxa"/>
          </w:tcPr>
          <w:p w14:paraId="78255B98"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7" w:type="dxa"/>
          </w:tcPr>
          <w:p w14:paraId="4C37CE7A"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23C3" w14:paraId="0CCBB2F6" w14:textId="77777777" w:rsidTr="00436FF4">
        <w:tc>
          <w:tcPr>
            <w:tcW w:w="7274" w:type="dxa"/>
          </w:tcPr>
          <w:p w14:paraId="5468AB21" w14:textId="77777777" w:rsidR="000023C3" w:rsidRPr="009F754F" w:rsidRDefault="000023C3" w:rsidP="00436FF4">
            <w:pPr>
              <w:spacing w:before="40"/>
              <w:rPr>
                <w:b/>
                <w:bCs/>
                <w:szCs w:val="20"/>
              </w:rPr>
            </w:pPr>
            <w:r w:rsidRPr="009F754F">
              <w:rPr>
                <w:b/>
                <w:bCs/>
                <w:szCs w:val="20"/>
              </w:rPr>
              <w:t xml:space="preserve">3.2 Persönliche Entwicklung </w:t>
            </w:r>
          </w:p>
          <w:p w14:paraId="4E7A001B" w14:textId="77777777" w:rsidR="000023C3" w:rsidRPr="009F754F" w:rsidRDefault="000023C3" w:rsidP="00436FF4">
            <w:pPr>
              <w:spacing w:before="80" w:after="40"/>
              <w:rPr>
                <w:sz w:val="18"/>
                <w:szCs w:val="18"/>
              </w:rPr>
            </w:pPr>
            <w:r w:rsidRPr="009F754F">
              <w:rPr>
                <w:sz w:val="18"/>
                <w:szCs w:val="18"/>
              </w:rPr>
              <w:t>Die Pflegefachfrau Überwachungspflege erkennt Anforderungen und Veränderungen der beruflichen Praxis und stellt den eigenen Entwicklungsbedarf fest. Kennt den eigenen Kompetenzbereich und bildet sich gezielt weiter.</w:t>
            </w:r>
          </w:p>
          <w:p w14:paraId="3962F3F6" w14:textId="77777777" w:rsidR="000023C3" w:rsidRPr="009F754F" w:rsidRDefault="000023C3" w:rsidP="000023C3">
            <w:pPr>
              <w:pStyle w:val="Listenabsatz"/>
              <w:numPr>
                <w:ilvl w:val="0"/>
                <w:numId w:val="19"/>
              </w:numPr>
              <w:spacing w:before="80" w:after="40" w:line="240" w:lineRule="auto"/>
              <w:rPr>
                <w:sz w:val="18"/>
                <w:szCs w:val="18"/>
              </w:rPr>
            </w:pPr>
            <w:r w:rsidRPr="009F754F">
              <w:rPr>
                <w:sz w:val="18"/>
                <w:szCs w:val="18"/>
              </w:rPr>
              <w:t>aktualisiert fortlaufend ihren Wissensstand, transferiert das erworbene Wissen in ihre Praxis und ihr Team</w:t>
            </w:r>
          </w:p>
          <w:p w14:paraId="2435EA47" w14:textId="77777777" w:rsidR="000023C3" w:rsidRPr="009F754F" w:rsidRDefault="000023C3" w:rsidP="000023C3">
            <w:pPr>
              <w:pStyle w:val="Listenabsatz"/>
              <w:numPr>
                <w:ilvl w:val="0"/>
                <w:numId w:val="19"/>
              </w:numPr>
              <w:spacing w:before="80" w:after="40" w:line="240" w:lineRule="auto"/>
              <w:rPr>
                <w:sz w:val="18"/>
                <w:szCs w:val="18"/>
              </w:rPr>
            </w:pPr>
            <w:r w:rsidRPr="009F754F">
              <w:rPr>
                <w:sz w:val="18"/>
                <w:szCs w:val="18"/>
              </w:rPr>
              <w:t xml:space="preserve">reflektiert eigenes Verhalten und Handlungen, ist offen für Feedback </w:t>
            </w:r>
          </w:p>
          <w:p w14:paraId="43696B54" w14:textId="77777777" w:rsidR="000023C3" w:rsidRPr="00CF42CE" w:rsidRDefault="000023C3" w:rsidP="000023C3">
            <w:pPr>
              <w:pStyle w:val="Listenabsatz"/>
              <w:numPr>
                <w:ilvl w:val="0"/>
                <w:numId w:val="19"/>
              </w:numPr>
              <w:spacing w:before="80" w:after="40" w:line="240" w:lineRule="auto"/>
            </w:pPr>
            <w:r w:rsidRPr="009F754F">
              <w:rPr>
                <w:sz w:val="18"/>
                <w:szCs w:val="18"/>
              </w:rPr>
              <w:t xml:space="preserve">zeigt sich für den eigenen Lernprozess verantwortlich, setzt sich für Lernsituationen ein </w:t>
            </w:r>
          </w:p>
          <w:p w14:paraId="3E473E92" w14:textId="77777777" w:rsidR="000023C3" w:rsidRPr="009F754F" w:rsidRDefault="000023C3" w:rsidP="00436FF4">
            <w:pPr>
              <w:pStyle w:val="Listenabsatz"/>
              <w:spacing w:before="80" w:after="40" w:line="240" w:lineRule="auto"/>
            </w:pPr>
          </w:p>
        </w:tc>
        <w:tc>
          <w:tcPr>
            <w:tcW w:w="842" w:type="dxa"/>
          </w:tcPr>
          <w:p w14:paraId="4E3844B3"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7" w:type="dxa"/>
          </w:tcPr>
          <w:p w14:paraId="5FB062D0"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23C3" w14:paraId="07593940" w14:textId="77777777" w:rsidTr="00436FF4">
        <w:tc>
          <w:tcPr>
            <w:tcW w:w="7274" w:type="dxa"/>
          </w:tcPr>
          <w:p w14:paraId="7D9D4255" w14:textId="77777777" w:rsidR="000023C3" w:rsidRPr="009F754F" w:rsidRDefault="000023C3" w:rsidP="00436FF4">
            <w:pPr>
              <w:spacing w:before="40"/>
              <w:rPr>
                <w:b/>
                <w:bCs/>
                <w:szCs w:val="20"/>
              </w:rPr>
            </w:pPr>
            <w:r w:rsidRPr="009F754F">
              <w:rPr>
                <w:b/>
                <w:bCs/>
                <w:szCs w:val="20"/>
              </w:rPr>
              <w:t xml:space="preserve">3.3 Kommunikation und </w:t>
            </w:r>
            <w:r w:rsidRPr="009F754F">
              <w:rPr>
                <w:b/>
              </w:rPr>
              <w:t>Gruppendynamik</w:t>
            </w:r>
            <w:r w:rsidRPr="009F754F">
              <w:rPr>
                <w:b/>
                <w:bCs/>
                <w:szCs w:val="20"/>
              </w:rPr>
              <w:t xml:space="preserve"> </w:t>
            </w:r>
          </w:p>
          <w:p w14:paraId="1506B536" w14:textId="77777777" w:rsidR="000023C3" w:rsidRPr="009F754F" w:rsidRDefault="000023C3" w:rsidP="00436FF4">
            <w:pPr>
              <w:spacing w:before="80" w:after="40"/>
              <w:rPr>
                <w:sz w:val="18"/>
                <w:szCs w:val="18"/>
              </w:rPr>
            </w:pPr>
            <w:r w:rsidRPr="009F754F">
              <w:rPr>
                <w:sz w:val="18"/>
                <w:szCs w:val="18"/>
              </w:rPr>
              <w:t>Die Pflegefachfrau Überwachungspflege ist sich bewusst, dass die Art ihrer Kommunikation die Patientensicherheit und die Gruppendynamik beeinflusst und kommuniziert entsprechend.</w:t>
            </w:r>
          </w:p>
          <w:p w14:paraId="3D6295AF" w14:textId="77777777" w:rsidR="000023C3" w:rsidRPr="009F754F" w:rsidRDefault="000023C3" w:rsidP="000023C3">
            <w:pPr>
              <w:pStyle w:val="Listenabsatz"/>
              <w:numPr>
                <w:ilvl w:val="0"/>
                <w:numId w:val="20"/>
              </w:numPr>
              <w:spacing w:before="80" w:after="40" w:line="240" w:lineRule="auto"/>
              <w:rPr>
                <w:sz w:val="18"/>
                <w:szCs w:val="18"/>
              </w:rPr>
            </w:pPr>
            <w:r w:rsidRPr="009F754F">
              <w:rPr>
                <w:sz w:val="18"/>
                <w:szCs w:val="18"/>
              </w:rPr>
              <w:t>rapportiert adressatengerecht, korrekt, sachlich und wertschätzend</w:t>
            </w:r>
          </w:p>
          <w:p w14:paraId="0A1535D7" w14:textId="77777777" w:rsidR="000023C3" w:rsidRPr="009F754F" w:rsidRDefault="000023C3" w:rsidP="000023C3">
            <w:pPr>
              <w:pStyle w:val="Listenabsatz"/>
              <w:numPr>
                <w:ilvl w:val="0"/>
                <w:numId w:val="20"/>
              </w:numPr>
              <w:spacing w:before="80" w:after="40" w:line="240" w:lineRule="auto"/>
              <w:rPr>
                <w:sz w:val="18"/>
                <w:szCs w:val="18"/>
              </w:rPr>
            </w:pPr>
            <w:r w:rsidRPr="009F754F">
              <w:rPr>
                <w:sz w:val="18"/>
                <w:szCs w:val="18"/>
              </w:rPr>
              <w:t>vermittelt schriftlich und mündlich Informationen präzise und in angewandter Fachsprache</w:t>
            </w:r>
          </w:p>
          <w:p w14:paraId="6ABF35B8" w14:textId="77777777" w:rsidR="000023C3" w:rsidRPr="009F754F" w:rsidRDefault="000023C3" w:rsidP="000023C3">
            <w:pPr>
              <w:pStyle w:val="Listenabsatz"/>
              <w:numPr>
                <w:ilvl w:val="0"/>
                <w:numId w:val="20"/>
              </w:numPr>
              <w:spacing w:before="80" w:after="40" w:line="240" w:lineRule="auto"/>
              <w:rPr>
                <w:sz w:val="18"/>
                <w:szCs w:val="18"/>
              </w:rPr>
            </w:pPr>
            <w:r w:rsidRPr="009F754F">
              <w:rPr>
                <w:sz w:val="18"/>
                <w:szCs w:val="18"/>
              </w:rPr>
              <w:lastRenderedPageBreak/>
              <w:t>kommuniziert auch unter Zeitdruck und in Notfallsituationen adäquat und verständlich, setzt dabei Prioritäten und gewährleistet die Patientensicherheit</w:t>
            </w:r>
          </w:p>
          <w:p w14:paraId="447CD206" w14:textId="77777777" w:rsidR="000023C3" w:rsidRPr="009F754F" w:rsidRDefault="000023C3" w:rsidP="000023C3">
            <w:pPr>
              <w:pStyle w:val="Listenabsatz"/>
              <w:numPr>
                <w:ilvl w:val="0"/>
                <w:numId w:val="20"/>
              </w:numPr>
              <w:spacing w:before="80" w:after="40" w:line="240" w:lineRule="auto"/>
              <w:rPr>
                <w:sz w:val="18"/>
                <w:szCs w:val="18"/>
              </w:rPr>
            </w:pPr>
            <w:r w:rsidRPr="009F754F">
              <w:rPr>
                <w:sz w:val="18"/>
                <w:szCs w:val="18"/>
              </w:rPr>
              <w:t xml:space="preserve">leistet ihren Beitrag zu einer konstruktiven Teamatmosphäre </w:t>
            </w:r>
          </w:p>
          <w:p w14:paraId="03920587" w14:textId="77777777" w:rsidR="000023C3" w:rsidRDefault="000023C3" w:rsidP="000023C3">
            <w:pPr>
              <w:pStyle w:val="Listenabsatz"/>
              <w:numPr>
                <w:ilvl w:val="0"/>
                <w:numId w:val="20"/>
              </w:numPr>
              <w:spacing w:before="80" w:after="40" w:line="240" w:lineRule="auto"/>
              <w:rPr>
                <w:sz w:val="18"/>
                <w:szCs w:val="18"/>
              </w:rPr>
            </w:pPr>
            <w:r w:rsidRPr="009F754F">
              <w:rPr>
                <w:sz w:val="18"/>
                <w:szCs w:val="18"/>
              </w:rPr>
              <w:t>reagiert bei Missverständnissen und Spannungen angemessen</w:t>
            </w:r>
          </w:p>
          <w:p w14:paraId="13EABB40" w14:textId="77777777" w:rsidR="000023C3" w:rsidRDefault="000023C3" w:rsidP="00436FF4">
            <w:pPr>
              <w:pStyle w:val="Listenabsatz"/>
              <w:spacing w:before="80" w:after="40" w:line="240" w:lineRule="auto"/>
              <w:rPr>
                <w:sz w:val="18"/>
                <w:szCs w:val="18"/>
              </w:rPr>
            </w:pPr>
          </w:p>
          <w:p w14:paraId="2F1E4A5C" w14:textId="77777777" w:rsidR="000023C3" w:rsidRPr="009F754F" w:rsidRDefault="000023C3" w:rsidP="00436FF4">
            <w:pPr>
              <w:pStyle w:val="Listenabsatz"/>
              <w:spacing w:before="80" w:after="40" w:line="240" w:lineRule="auto"/>
              <w:rPr>
                <w:sz w:val="18"/>
                <w:szCs w:val="18"/>
              </w:rPr>
            </w:pPr>
          </w:p>
        </w:tc>
        <w:tc>
          <w:tcPr>
            <w:tcW w:w="842" w:type="dxa"/>
          </w:tcPr>
          <w:p w14:paraId="38178988" w14:textId="77777777" w:rsidR="000023C3" w:rsidRDefault="000023C3" w:rsidP="00436FF4">
            <w:r>
              <w:lastRenderedPageBreak/>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7" w:type="dxa"/>
          </w:tcPr>
          <w:p w14:paraId="7A0405A3"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23C3" w14:paraId="506BE513" w14:textId="77777777" w:rsidTr="00436FF4">
        <w:tc>
          <w:tcPr>
            <w:tcW w:w="7274" w:type="dxa"/>
            <w:shd w:val="clear" w:color="auto" w:fill="F2F2F2" w:themeFill="background1" w:themeFillShade="F2"/>
          </w:tcPr>
          <w:p w14:paraId="04F6099F" w14:textId="77777777" w:rsidR="000023C3" w:rsidRDefault="000023C3" w:rsidP="00436FF4">
            <w:r>
              <w:t>Kompetenz</w:t>
            </w:r>
          </w:p>
        </w:tc>
        <w:tc>
          <w:tcPr>
            <w:tcW w:w="842" w:type="dxa"/>
            <w:shd w:val="clear" w:color="auto" w:fill="F2F2F2" w:themeFill="background1" w:themeFillShade="F2"/>
          </w:tcPr>
          <w:p w14:paraId="6DDBC32B" w14:textId="77777777" w:rsidR="000023C3" w:rsidRDefault="000023C3" w:rsidP="00436FF4">
            <w:r>
              <w:t>Erfüllt</w:t>
            </w:r>
          </w:p>
        </w:tc>
        <w:tc>
          <w:tcPr>
            <w:tcW w:w="837" w:type="dxa"/>
            <w:shd w:val="clear" w:color="auto" w:fill="F2F2F2" w:themeFill="background1" w:themeFillShade="F2"/>
          </w:tcPr>
          <w:p w14:paraId="22DB417C" w14:textId="77777777" w:rsidR="000023C3" w:rsidRDefault="000023C3" w:rsidP="00436FF4">
            <w:r>
              <w:t>Nicht erfüllt</w:t>
            </w:r>
          </w:p>
        </w:tc>
      </w:tr>
      <w:tr w:rsidR="000023C3" w14:paraId="35404DDC" w14:textId="77777777" w:rsidTr="00436FF4">
        <w:tc>
          <w:tcPr>
            <w:tcW w:w="7274" w:type="dxa"/>
          </w:tcPr>
          <w:p w14:paraId="563FD820" w14:textId="77777777" w:rsidR="000023C3" w:rsidRPr="009F754F" w:rsidRDefault="000023C3" w:rsidP="00436FF4">
            <w:pPr>
              <w:spacing w:before="40"/>
              <w:rPr>
                <w:b/>
                <w:bCs/>
                <w:szCs w:val="20"/>
              </w:rPr>
            </w:pPr>
            <w:r w:rsidRPr="009F754F">
              <w:rPr>
                <w:b/>
                <w:bCs/>
                <w:szCs w:val="20"/>
              </w:rPr>
              <w:t xml:space="preserve">3.4 Berufsethik </w:t>
            </w:r>
            <w:r w:rsidRPr="009F754F">
              <w:rPr>
                <w:b/>
              </w:rPr>
              <w:t>und</w:t>
            </w:r>
            <w:r w:rsidRPr="009F754F">
              <w:rPr>
                <w:b/>
                <w:bCs/>
                <w:szCs w:val="20"/>
              </w:rPr>
              <w:t xml:space="preserve"> Recht </w:t>
            </w:r>
          </w:p>
          <w:p w14:paraId="6A5335BD" w14:textId="77777777" w:rsidR="000023C3" w:rsidRPr="009F754F" w:rsidRDefault="000023C3" w:rsidP="00436FF4">
            <w:pPr>
              <w:spacing w:before="80" w:after="40"/>
              <w:rPr>
                <w:sz w:val="18"/>
                <w:szCs w:val="18"/>
              </w:rPr>
            </w:pPr>
            <w:r w:rsidRPr="009F754F">
              <w:rPr>
                <w:sz w:val="18"/>
                <w:szCs w:val="18"/>
              </w:rPr>
              <w:t>Die Pflegefachfrau Überwachungspflege handelt auf der Basis ethischer Prinzipien, betriebsspezifischer Richtlinien und Standards sowie geltender rechtlicher Bestimmungen.</w:t>
            </w:r>
          </w:p>
          <w:p w14:paraId="15418601" w14:textId="77777777" w:rsidR="000023C3" w:rsidRPr="009F754F" w:rsidRDefault="000023C3" w:rsidP="000023C3">
            <w:pPr>
              <w:pStyle w:val="Listenabsatz"/>
              <w:numPr>
                <w:ilvl w:val="0"/>
                <w:numId w:val="18"/>
              </w:numPr>
              <w:spacing w:before="80" w:after="40" w:line="240" w:lineRule="auto"/>
            </w:pPr>
            <w:r w:rsidRPr="009F754F">
              <w:rPr>
                <w:sz w:val="18"/>
                <w:szCs w:val="18"/>
              </w:rPr>
              <w:t>setzt sich bei Bedarf für die Bedürfnisse und Interessen der Patienten und ihrer Angehörigen ein</w:t>
            </w:r>
          </w:p>
          <w:p w14:paraId="0DBE8EE3" w14:textId="77777777" w:rsidR="000023C3" w:rsidRPr="009F754F" w:rsidRDefault="000023C3" w:rsidP="000023C3">
            <w:pPr>
              <w:pStyle w:val="Listenabsatz"/>
              <w:numPr>
                <w:ilvl w:val="0"/>
                <w:numId w:val="18"/>
              </w:numPr>
              <w:spacing w:before="80" w:after="40" w:line="240" w:lineRule="auto"/>
            </w:pPr>
            <w:r w:rsidRPr="009F754F">
              <w:rPr>
                <w:sz w:val="18"/>
                <w:szCs w:val="18"/>
              </w:rPr>
              <w:t xml:space="preserve">beteiligt sich an ethischen Entscheidungsprozessen und vertritt ihre Meinung im Behandlungsteam </w:t>
            </w:r>
          </w:p>
        </w:tc>
        <w:tc>
          <w:tcPr>
            <w:tcW w:w="842" w:type="dxa"/>
          </w:tcPr>
          <w:p w14:paraId="627C489E"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7" w:type="dxa"/>
          </w:tcPr>
          <w:p w14:paraId="54FAD167"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F7CAE8" w14:textId="77777777" w:rsidR="000023C3" w:rsidRDefault="000023C3" w:rsidP="000023C3"/>
    <w:p w14:paraId="03302C42" w14:textId="77777777" w:rsidR="000023C3" w:rsidRPr="00837C44" w:rsidRDefault="000023C3" w:rsidP="000023C3">
      <w:pPr>
        <w:rPr>
          <w:b/>
        </w:rPr>
      </w:pPr>
      <w:r w:rsidRPr="00837C44">
        <w:rPr>
          <w:b/>
        </w:rPr>
        <w:t xml:space="preserve">Begründung bei nicht erreichtem Kompetenzbereich: </w:t>
      </w:r>
    </w:p>
    <w:p w14:paraId="6A1E8AC2" w14:textId="77777777" w:rsidR="000023C3" w:rsidRDefault="000023C3" w:rsidP="000023C3">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BE29D1" w14:textId="5862886B" w:rsidR="000023C3" w:rsidRDefault="000023C3" w:rsidP="000023C3"/>
    <w:p w14:paraId="571863E3" w14:textId="77777777" w:rsidR="000023C3" w:rsidRDefault="000023C3" w:rsidP="000023C3"/>
    <w:p w14:paraId="0A5712A4" w14:textId="77777777" w:rsidR="000023C3" w:rsidRDefault="000023C3" w:rsidP="000023C3"/>
    <w:p w14:paraId="4972DDA4" w14:textId="77777777" w:rsidR="000023C3" w:rsidRPr="00837C44" w:rsidRDefault="000023C3" w:rsidP="000023C3">
      <w:pPr>
        <w:pStyle w:val="berschrift2"/>
        <w:rPr>
          <w:b w:val="0"/>
          <w:sz w:val="24"/>
          <w:szCs w:val="24"/>
        </w:rPr>
      </w:pPr>
      <w:r w:rsidRPr="00837C44">
        <w:rPr>
          <w:sz w:val="24"/>
          <w:szCs w:val="24"/>
        </w:rPr>
        <w:t>Arbeitsprozess 4: Wissensmanagement und Berufsentwicklung</w:t>
      </w:r>
    </w:p>
    <w:p w14:paraId="56ADC208" w14:textId="77777777" w:rsidR="000023C3" w:rsidRDefault="000023C3" w:rsidP="000023C3">
      <w:pPr>
        <w:rPr>
          <w:szCs w:val="20"/>
        </w:rPr>
      </w:pPr>
      <w:r w:rsidRPr="00F64435">
        <w:rPr>
          <w:szCs w:val="20"/>
        </w:rPr>
        <w:t>Dieser Arbeitsprozess betrifft das evidenzbasierte Handeln in der Pflege und die Berufsentwicklung.</w:t>
      </w:r>
    </w:p>
    <w:p w14:paraId="62F9847F" w14:textId="77777777" w:rsidR="000023C3" w:rsidRPr="00F64435" w:rsidRDefault="000023C3" w:rsidP="000023C3">
      <w:pPr>
        <w:rPr>
          <w:szCs w:val="20"/>
        </w:rPr>
      </w:pPr>
    </w:p>
    <w:tbl>
      <w:tblPr>
        <w:tblStyle w:val="Tabellengitternetz"/>
        <w:tblW w:w="0" w:type="auto"/>
        <w:tblLook w:val="04A0" w:firstRow="1" w:lastRow="0" w:firstColumn="1" w:lastColumn="0" w:noHBand="0" w:noVBand="1"/>
      </w:tblPr>
      <w:tblGrid>
        <w:gridCol w:w="7507"/>
        <w:gridCol w:w="848"/>
        <w:gridCol w:w="842"/>
      </w:tblGrid>
      <w:tr w:rsidR="000023C3" w14:paraId="2BC8EC90" w14:textId="77777777" w:rsidTr="00436FF4">
        <w:tc>
          <w:tcPr>
            <w:tcW w:w="7650" w:type="dxa"/>
            <w:shd w:val="clear" w:color="auto" w:fill="F2F2F2" w:themeFill="background1" w:themeFillShade="F2"/>
          </w:tcPr>
          <w:p w14:paraId="195CE2F1" w14:textId="77777777" w:rsidR="000023C3" w:rsidRDefault="000023C3" w:rsidP="00436FF4">
            <w:r>
              <w:t>Kompetenz</w:t>
            </w:r>
          </w:p>
        </w:tc>
        <w:tc>
          <w:tcPr>
            <w:tcW w:w="850" w:type="dxa"/>
            <w:shd w:val="clear" w:color="auto" w:fill="F2F2F2" w:themeFill="background1" w:themeFillShade="F2"/>
          </w:tcPr>
          <w:p w14:paraId="1B7AF31F" w14:textId="77777777" w:rsidR="000023C3" w:rsidRDefault="000023C3" w:rsidP="00436FF4">
            <w:r>
              <w:t>Erfüllt</w:t>
            </w:r>
          </w:p>
        </w:tc>
        <w:tc>
          <w:tcPr>
            <w:tcW w:w="844" w:type="dxa"/>
            <w:shd w:val="clear" w:color="auto" w:fill="F2F2F2" w:themeFill="background1" w:themeFillShade="F2"/>
          </w:tcPr>
          <w:p w14:paraId="56CDAF3F" w14:textId="77777777" w:rsidR="000023C3" w:rsidRDefault="000023C3" w:rsidP="00436FF4">
            <w:r>
              <w:t>Nicht erfüllt</w:t>
            </w:r>
          </w:p>
        </w:tc>
      </w:tr>
      <w:tr w:rsidR="000023C3" w14:paraId="65F6E25E" w14:textId="77777777" w:rsidTr="00436FF4">
        <w:tc>
          <w:tcPr>
            <w:tcW w:w="7650" w:type="dxa"/>
          </w:tcPr>
          <w:p w14:paraId="562820A2" w14:textId="77777777" w:rsidR="000023C3" w:rsidRPr="009F754F" w:rsidRDefault="000023C3" w:rsidP="00436FF4">
            <w:pPr>
              <w:spacing w:before="40"/>
              <w:rPr>
                <w:b/>
                <w:bCs/>
                <w:szCs w:val="20"/>
              </w:rPr>
            </w:pPr>
            <w:r w:rsidRPr="009F754F">
              <w:rPr>
                <w:b/>
                <w:bCs/>
                <w:szCs w:val="20"/>
              </w:rPr>
              <w:t>Einhalten von Standards und Berufsentwicklung</w:t>
            </w:r>
          </w:p>
          <w:p w14:paraId="5C78DC43" w14:textId="77777777" w:rsidR="000023C3" w:rsidRPr="009F754F" w:rsidRDefault="000023C3" w:rsidP="00436FF4">
            <w:pPr>
              <w:spacing w:before="80" w:after="40"/>
              <w:rPr>
                <w:sz w:val="18"/>
                <w:szCs w:val="18"/>
              </w:rPr>
            </w:pPr>
            <w:r w:rsidRPr="009F754F">
              <w:rPr>
                <w:sz w:val="18"/>
                <w:szCs w:val="18"/>
              </w:rPr>
              <w:t xml:space="preserve">Die Pflegefachfrau Überwachungspflege erkennt Notwendigkeit und Nutzen von Standards für die Pflegepraxis und wendet diese an. </w:t>
            </w:r>
          </w:p>
          <w:p w14:paraId="23A6E862" w14:textId="77777777" w:rsidR="000023C3" w:rsidRPr="009F754F" w:rsidRDefault="000023C3" w:rsidP="000023C3">
            <w:pPr>
              <w:pStyle w:val="Listenabsatz"/>
              <w:numPr>
                <w:ilvl w:val="0"/>
                <w:numId w:val="21"/>
              </w:numPr>
              <w:spacing w:before="80" w:after="40" w:line="240" w:lineRule="auto"/>
              <w:rPr>
                <w:sz w:val="18"/>
                <w:szCs w:val="18"/>
              </w:rPr>
            </w:pPr>
            <w:r w:rsidRPr="009F754F">
              <w:rPr>
                <w:sz w:val="18"/>
                <w:szCs w:val="18"/>
              </w:rPr>
              <w:t>wendet Standards fachgerecht an</w:t>
            </w:r>
          </w:p>
          <w:p w14:paraId="552DBC9C" w14:textId="77777777" w:rsidR="000023C3" w:rsidRPr="009F754F" w:rsidRDefault="000023C3" w:rsidP="000023C3">
            <w:pPr>
              <w:pStyle w:val="Listenabsatz"/>
              <w:numPr>
                <w:ilvl w:val="0"/>
                <w:numId w:val="21"/>
              </w:numPr>
              <w:spacing w:before="80" w:after="40" w:line="240" w:lineRule="auto"/>
              <w:rPr>
                <w:sz w:val="18"/>
                <w:szCs w:val="18"/>
              </w:rPr>
            </w:pPr>
            <w:r w:rsidRPr="009F754F">
              <w:rPr>
                <w:sz w:val="18"/>
                <w:szCs w:val="18"/>
              </w:rPr>
              <w:t>engagiert sich im eigenen Berufsfeld zur Erhaltung und Förderung der Pflegequalität</w:t>
            </w:r>
          </w:p>
          <w:p w14:paraId="56A991AD" w14:textId="77777777" w:rsidR="000023C3" w:rsidRPr="009F754F" w:rsidRDefault="000023C3" w:rsidP="000023C3">
            <w:pPr>
              <w:pStyle w:val="Listenabsatz"/>
              <w:numPr>
                <w:ilvl w:val="0"/>
                <w:numId w:val="21"/>
              </w:numPr>
              <w:spacing w:before="80" w:after="40" w:line="240" w:lineRule="auto"/>
              <w:rPr>
                <w:sz w:val="18"/>
                <w:szCs w:val="18"/>
              </w:rPr>
            </w:pPr>
            <w:r w:rsidRPr="009F754F">
              <w:rPr>
                <w:sz w:val="18"/>
                <w:szCs w:val="18"/>
              </w:rPr>
              <w:t>kennt Quellen zur Informationsbeschaffung und wählt relevante Informationen aus</w:t>
            </w:r>
          </w:p>
        </w:tc>
        <w:tc>
          <w:tcPr>
            <w:tcW w:w="850" w:type="dxa"/>
          </w:tcPr>
          <w:p w14:paraId="42466DFE"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44" w:type="dxa"/>
          </w:tcPr>
          <w:p w14:paraId="22F68271" w14:textId="77777777" w:rsidR="000023C3" w:rsidRDefault="000023C3" w:rsidP="00436FF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572EA1" w14:textId="77777777" w:rsidR="000023C3" w:rsidRDefault="000023C3" w:rsidP="000023C3"/>
    <w:p w14:paraId="6AA4A157" w14:textId="77777777" w:rsidR="000023C3" w:rsidRPr="00837C44" w:rsidRDefault="000023C3" w:rsidP="000023C3">
      <w:pPr>
        <w:rPr>
          <w:b/>
        </w:rPr>
      </w:pPr>
      <w:r w:rsidRPr="00837C44">
        <w:rPr>
          <w:b/>
        </w:rPr>
        <w:t xml:space="preserve">Begründung bei nicht erreichtem Kompetenzbereich: </w:t>
      </w:r>
    </w:p>
    <w:p w14:paraId="48CE720D" w14:textId="77777777" w:rsidR="000023C3" w:rsidRDefault="000023C3" w:rsidP="000023C3">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FA48B2" w14:textId="77777777" w:rsidR="000023C3" w:rsidRDefault="000023C3" w:rsidP="000023C3"/>
    <w:p w14:paraId="46C3A4B0" w14:textId="77777777" w:rsidR="000023C3" w:rsidRDefault="000023C3" w:rsidP="000023C3"/>
    <w:p w14:paraId="5A91CD7A" w14:textId="77777777" w:rsidR="000023C3" w:rsidRDefault="000023C3" w:rsidP="000023C3"/>
    <w:p w14:paraId="26849D7C" w14:textId="77777777" w:rsidR="000023C3" w:rsidRDefault="000023C3" w:rsidP="000023C3"/>
    <w:p w14:paraId="489A618F" w14:textId="77777777" w:rsidR="000023C3" w:rsidRDefault="000023C3" w:rsidP="000023C3"/>
    <w:p w14:paraId="659D77AC" w14:textId="77777777" w:rsidR="000023C3" w:rsidRDefault="000023C3" w:rsidP="000023C3"/>
    <w:p w14:paraId="650501AF" w14:textId="77777777" w:rsidR="000023C3" w:rsidRDefault="000023C3" w:rsidP="000023C3"/>
    <w:p w14:paraId="0C1E8E9D" w14:textId="77777777" w:rsidR="000023C3" w:rsidRPr="0008310A" w:rsidRDefault="000023C3" w:rsidP="000023C3">
      <w:pPr>
        <w:rPr>
          <w:sz w:val="16"/>
          <w:szCs w:val="16"/>
        </w:rPr>
      </w:pPr>
      <w:r w:rsidRPr="0008310A">
        <w:rPr>
          <w:sz w:val="16"/>
          <w:szCs w:val="16"/>
        </w:rPr>
        <w:t>Dieser Leistungsnachweis ist eine konsolidierte Fassung der nachfolgenden Bildungsanbieter:</w:t>
      </w:r>
    </w:p>
    <w:p w14:paraId="0B51D011" w14:textId="77777777" w:rsidR="000023C3" w:rsidRPr="0008310A" w:rsidRDefault="000023C3" w:rsidP="000023C3">
      <w:pPr>
        <w:pStyle w:val="Listenabsatz"/>
        <w:numPr>
          <w:ilvl w:val="0"/>
          <w:numId w:val="23"/>
        </w:numPr>
        <w:spacing w:line="312" w:lineRule="auto"/>
        <w:rPr>
          <w:sz w:val="16"/>
          <w:szCs w:val="16"/>
        </w:rPr>
      </w:pPr>
      <w:r w:rsidRPr="0008310A">
        <w:rPr>
          <w:sz w:val="16"/>
          <w:szCs w:val="16"/>
        </w:rPr>
        <w:t>AFSAIN, Aarau</w:t>
      </w:r>
    </w:p>
    <w:p w14:paraId="5CA7C409" w14:textId="77777777" w:rsidR="000023C3" w:rsidRPr="0008310A" w:rsidRDefault="000023C3" w:rsidP="000023C3">
      <w:pPr>
        <w:pStyle w:val="Listenabsatz"/>
        <w:numPr>
          <w:ilvl w:val="0"/>
          <w:numId w:val="23"/>
        </w:numPr>
        <w:spacing w:line="312" w:lineRule="auto"/>
        <w:rPr>
          <w:sz w:val="16"/>
          <w:szCs w:val="16"/>
        </w:rPr>
      </w:pPr>
      <w:r w:rsidRPr="0008310A">
        <w:rPr>
          <w:sz w:val="16"/>
          <w:szCs w:val="16"/>
        </w:rPr>
        <w:t>Berner Bildungszentrum Pflege</w:t>
      </w:r>
    </w:p>
    <w:p w14:paraId="2B187F63" w14:textId="77777777" w:rsidR="000023C3" w:rsidRPr="0008310A" w:rsidRDefault="000023C3" w:rsidP="000023C3">
      <w:pPr>
        <w:pStyle w:val="Listenabsatz"/>
        <w:numPr>
          <w:ilvl w:val="0"/>
          <w:numId w:val="23"/>
        </w:numPr>
        <w:spacing w:line="312" w:lineRule="auto"/>
        <w:rPr>
          <w:sz w:val="16"/>
          <w:szCs w:val="16"/>
        </w:rPr>
      </w:pPr>
      <w:r w:rsidRPr="0008310A">
        <w:rPr>
          <w:sz w:val="16"/>
          <w:szCs w:val="16"/>
        </w:rPr>
        <w:t>Lindenhofgruppe Bern</w:t>
      </w:r>
    </w:p>
    <w:p w14:paraId="65DBC4F1" w14:textId="77777777" w:rsidR="000023C3" w:rsidRPr="0008310A" w:rsidRDefault="000023C3" w:rsidP="000023C3">
      <w:pPr>
        <w:pStyle w:val="Listenabsatz"/>
        <w:numPr>
          <w:ilvl w:val="0"/>
          <w:numId w:val="23"/>
        </w:numPr>
        <w:spacing w:line="312" w:lineRule="auto"/>
        <w:rPr>
          <w:sz w:val="16"/>
          <w:szCs w:val="16"/>
        </w:rPr>
      </w:pPr>
      <w:r w:rsidRPr="0008310A">
        <w:rPr>
          <w:sz w:val="16"/>
          <w:szCs w:val="16"/>
        </w:rPr>
        <w:t>Kantonsspital St. Gallen</w:t>
      </w:r>
    </w:p>
    <w:p w14:paraId="3B1F326F" w14:textId="77777777" w:rsidR="000023C3" w:rsidRPr="0008310A" w:rsidRDefault="000023C3" w:rsidP="000023C3">
      <w:pPr>
        <w:pStyle w:val="Listenabsatz"/>
        <w:numPr>
          <w:ilvl w:val="0"/>
          <w:numId w:val="23"/>
        </w:numPr>
        <w:spacing w:line="312" w:lineRule="auto"/>
        <w:rPr>
          <w:sz w:val="16"/>
          <w:szCs w:val="16"/>
        </w:rPr>
      </w:pPr>
      <w:r w:rsidRPr="0008310A">
        <w:rPr>
          <w:sz w:val="16"/>
          <w:szCs w:val="16"/>
        </w:rPr>
        <w:t>Universitätsspital Basel</w:t>
      </w:r>
    </w:p>
    <w:p w14:paraId="36DEA0D8" w14:textId="77777777" w:rsidR="000023C3" w:rsidRPr="0008310A" w:rsidRDefault="000023C3" w:rsidP="000023C3">
      <w:pPr>
        <w:pStyle w:val="Listenabsatz"/>
        <w:numPr>
          <w:ilvl w:val="0"/>
          <w:numId w:val="23"/>
        </w:numPr>
        <w:spacing w:line="312" w:lineRule="auto"/>
        <w:rPr>
          <w:sz w:val="16"/>
          <w:szCs w:val="16"/>
        </w:rPr>
      </w:pPr>
      <w:r w:rsidRPr="0008310A">
        <w:rPr>
          <w:sz w:val="16"/>
          <w:szCs w:val="16"/>
        </w:rPr>
        <w:t>XUND, Bildungszentrum Gesundheit Zentralschweiz</w:t>
      </w:r>
    </w:p>
    <w:p w14:paraId="6977F58E" w14:textId="74078C60" w:rsidR="00616C1A" w:rsidRPr="00D31D2A" w:rsidRDefault="000023C3" w:rsidP="00721393">
      <w:pPr>
        <w:pStyle w:val="Listenabsatz"/>
        <w:numPr>
          <w:ilvl w:val="0"/>
          <w:numId w:val="23"/>
        </w:numPr>
        <w:spacing w:line="312" w:lineRule="auto"/>
      </w:pPr>
      <w:r w:rsidRPr="000023C3">
        <w:rPr>
          <w:sz w:val="16"/>
          <w:szCs w:val="16"/>
        </w:rPr>
        <w:t>Z-INA, Höhere Fachschule Intensiv-, Notfall- und Anästhesiepflege Zürich</w:t>
      </w:r>
    </w:p>
    <w:sectPr w:rsidR="00616C1A" w:rsidRPr="00D31D2A" w:rsidSect="00E47540">
      <w:headerReference w:type="default" r:id="rId8"/>
      <w:footerReference w:type="default" r:id="rId9"/>
      <w:headerReference w:type="first" r:id="rId10"/>
      <w:footerReference w:type="first" r:id="rId11"/>
      <w:pgSz w:w="11906" w:h="16838" w:code="9"/>
      <w:pgMar w:top="2206" w:right="1100" w:bottom="1418" w:left="159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1D82A" w14:textId="77777777" w:rsidR="001F011D" w:rsidRDefault="001F011D" w:rsidP="004135A5">
      <w:r>
        <w:separator/>
      </w:r>
    </w:p>
  </w:endnote>
  <w:endnote w:type="continuationSeparator" w:id="0">
    <w:p w14:paraId="00794F27" w14:textId="77777777" w:rsidR="001F011D" w:rsidRDefault="001F011D" w:rsidP="0041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BE38" w14:textId="50791DE7" w:rsidR="00FE2DC0" w:rsidRDefault="00081073" w:rsidP="00436393">
    <w:pPr>
      <w:pStyle w:val="Fuzeile"/>
      <w:ind w:firstLine="7788"/>
      <w:jc w:val="right"/>
    </w:pPr>
    <w:r>
      <w:rPr>
        <w:noProof/>
        <w:lang w:eastAsia="de-CH"/>
      </w:rPr>
      <mc:AlternateContent>
        <mc:Choice Requires="wps">
          <w:drawing>
            <wp:anchor distT="0" distB="0" distL="114300" distR="114300" simplePos="0" relativeHeight="251678208" behindDoc="0" locked="0" layoutInCell="1" allowOverlap="1" wp14:anchorId="5E3F7CAF" wp14:editId="449F2376">
              <wp:simplePos x="0" y="0"/>
              <wp:positionH relativeFrom="page">
                <wp:align>center</wp:align>
              </wp:positionH>
              <wp:positionV relativeFrom="page">
                <wp:posOffset>10227546</wp:posOffset>
              </wp:positionV>
              <wp:extent cx="3178175" cy="266700"/>
              <wp:effectExtent l="0" t="0" r="3175" b="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1BED4" w14:textId="77777777" w:rsidR="00081073" w:rsidRDefault="00081073" w:rsidP="00081073">
                          <w:pPr>
                            <w:spacing w:before="36"/>
                            <w:ind w:left="20"/>
                            <w:rPr>
                              <w:b/>
                              <w:sz w:val="15"/>
                            </w:rPr>
                          </w:pPr>
                          <w:r>
                            <w:rPr>
                              <w:b/>
                              <w:color w:val="231F20"/>
                              <w:w w:val="95"/>
                              <w:sz w:val="15"/>
                            </w:rPr>
                            <w:t>Z-INA</w:t>
                          </w:r>
                          <w:r>
                            <w:rPr>
                              <w:b/>
                              <w:color w:val="231F20"/>
                              <w:spacing w:val="-3"/>
                              <w:w w:val="95"/>
                              <w:sz w:val="15"/>
                            </w:rPr>
                            <w:t xml:space="preserve"> </w:t>
                          </w:r>
                          <w:r>
                            <w:rPr>
                              <w:b/>
                              <w:color w:val="231F20"/>
                              <w:w w:val="95"/>
                              <w:sz w:val="15"/>
                            </w:rPr>
                            <w:t>|</w:t>
                          </w:r>
                          <w:r>
                            <w:rPr>
                              <w:b/>
                              <w:color w:val="231F20"/>
                              <w:spacing w:val="-2"/>
                              <w:w w:val="95"/>
                              <w:sz w:val="15"/>
                            </w:rPr>
                            <w:t xml:space="preserve"> </w:t>
                          </w:r>
                          <w:r>
                            <w:rPr>
                              <w:b/>
                              <w:color w:val="231F20"/>
                              <w:w w:val="95"/>
                              <w:sz w:val="15"/>
                            </w:rPr>
                            <w:t>Höhere</w:t>
                          </w:r>
                          <w:r>
                            <w:rPr>
                              <w:b/>
                              <w:color w:val="231F20"/>
                              <w:spacing w:val="-21"/>
                              <w:w w:val="95"/>
                              <w:sz w:val="15"/>
                            </w:rPr>
                            <w:t xml:space="preserve"> </w:t>
                          </w:r>
                          <w:r>
                            <w:rPr>
                              <w:b/>
                              <w:color w:val="231F20"/>
                              <w:w w:val="95"/>
                              <w:sz w:val="15"/>
                            </w:rPr>
                            <w:t>Fachschule</w:t>
                          </w:r>
                          <w:r>
                            <w:rPr>
                              <w:b/>
                              <w:color w:val="231F20"/>
                              <w:spacing w:val="-2"/>
                              <w:w w:val="95"/>
                              <w:sz w:val="15"/>
                            </w:rPr>
                            <w:t xml:space="preserve"> </w:t>
                          </w:r>
                          <w:r>
                            <w:rPr>
                              <w:b/>
                              <w:color w:val="231F20"/>
                              <w:w w:val="95"/>
                              <w:sz w:val="15"/>
                            </w:rPr>
                            <w:t>|</w:t>
                          </w:r>
                          <w:r>
                            <w:rPr>
                              <w:b/>
                              <w:color w:val="231F20"/>
                              <w:spacing w:val="-3"/>
                              <w:w w:val="95"/>
                              <w:sz w:val="15"/>
                            </w:rPr>
                            <w:t xml:space="preserve"> </w:t>
                          </w:r>
                          <w:r>
                            <w:rPr>
                              <w:b/>
                              <w:color w:val="231F20"/>
                              <w:w w:val="95"/>
                              <w:sz w:val="15"/>
                            </w:rPr>
                            <w:t>Intensiv-,</w:t>
                          </w:r>
                          <w:r>
                            <w:rPr>
                              <w:b/>
                              <w:color w:val="231F20"/>
                              <w:spacing w:val="-21"/>
                              <w:w w:val="95"/>
                              <w:sz w:val="15"/>
                            </w:rPr>
                            <w:t xml:space="preserve"> </w:t>
                          </w:r>
                          <w:r>
                            <w:rPr>
                              <w:b/>
                              <w:color w:val="231F20"/>
                              <w:w w:val="95"/>
                              <w:sz w:val="15"/>
                            </w:rPr>
                            <w:t>Notfall-</w:t>
                          </w:r>
                          <w:r>
                            <w:rPr>
                              <w:b/>
                              <w:color w:val="231F20"/>
                              <w:spacing w:val="-20"/>
                              <w:w w:val="95"/>
                              <w:sz w:val="15"/>
                            </w:rPr>
                            <w:t xml:space="preserve"> </w:t>
                          </w:r>
                          <w:r>
                            <w:rPr>
                              <w:b/>
                              <w:color w:val="231F20"/>
                              <w:w w:val="95"/>
                              <w:sz w:val="15"/>
                            </w:rPr>
                            <w:t>und</w:t>
                          </w:r>
                          <w:r>
                            <w:rPr>
                              <w:b/>
                              <w:color w:val="231F20"/>
                              <w:spacing w:val="-21"/>
                              <w:w w:val="95"/>
                              <w:sz w:val="15"/>
                            </w:rPr>
                            <w:t xml:space="preserve"> </w:t>
                          </w:r>
                          <w:r>
                            <w:rPr>
                              <w:b/>
                              <w:color w:val="231F20"/>
                              <w:w w:val="95"/>
                              <w:sz w:val="15"/>
                            </w:rPr>
                            <w:t>Anästhesiepflege</w:t>
                          </w:r>
                          <w:r>
                            <w:rPr>
                              <w:b/>
                              <w:color w:val="231F20"/>
                              <w:spacing w:val="-21"/>
                              <w:w w:val="95"/>
                              <w:sz w:val="15"/>
                            </w:rPr>
                            <w:t xml:space="preserve"> </w:t>
                          </w:r>
                          <w:r>
                            <w:rPr>
                              <w:b/>
                              <w:color w:val="231F20"/>
                              <w:w w:val="95"/>
                              <w:sz w:val="15"/>
                            </w:rPr>
                            <w:t>Zürich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F7CAF" id="_x0000_t202" coordsize="21600,21600" o:spt="202" path="m,l,21600r21600,l21600,xe">
              <v:stroke joinstyle="miter"/>
              <v:path gradientshapeok="t" o:connecttype="rect"/>
            </v:shapetype>
            <v:shape id="Textfeld 35" o:spid="_x0000_s1026" type="#_x0000_t202" style="position:absolute;left:0;text-align:left;margin-left:0;margin-top:805.3pt;width:250.25pt;height:21pt;z-index:2516782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" filled="f" stroked="f">
              <v:textbox inset="0,0,0,0">
                <w:txbxContent>
                  <w:p w14:paraId="4961BED4" w14:textId="77777777" w:rsidR="00081073" w:rsidRDefault="00081073" w:rsidP="00081073">
                    <w:pPr>
                      <w:spacing w:before="36"/>
                      <w:ind w:left="20"/>
                      <w:rPr>
                        <w:b/>
                        <w:sz w:val="15"/>
                      </w:rPr>
                    </w:pPr>
                    <w:r>
                      <w:rPr>
                        <w:b/>
                        <w:color w:val="231F20"/>
                        <w:w w:val="95"/>
                        <w:sz w:val="15"/>
                      </w:rPr>
                      <w:t>Z-INA</w:t>
                    </w:r>
                    <w:r>
                      <w:rPr>
                        <w:b/>
                        <w:color w:val="231F20"/>
                        <w:spacing w:val="-3"/>
                        <w:w w:val="95"/>
                        <w:sz w:val="15"/>
                      </w:rPr>
                      <w:t xml:space="preserve"> </w:t>
                    </w:r>
                    <w:r>
                      <w:rPr>
                        <w:b/>
                        <w:color w:val="231F20"/>
                        <w:w w:val="95"/>
                        <w:sz w:val="15"/>
                      </w:rPr>
                      <w:t>|</w:t>
                    </w:r>
                    <w:r>
                      <w:rPr>
                        <w:b/>
                        <w:color w:val="231F20"/>
                        <w:spacing w:val="-2"/>
                        <w:w w:val="95"/>
                        <w:sz w:val="15"/>
                      </w:rPr>
                      <w:t xml:space="preserve"> </w:t>
                    </w:r>
                    <w:r>
                      <w:rPr>
                        <w:b/>
                        <w:color w:val="231F20"/>
                        <w:w w:val="95"/>
                        <w:sz w:val="15"/>
                      </w:rPr>
                      <w:t>Höhere</w:t>
                    </w:r>
                    <w:r>
                      <w:rPr>
                        <w:b/>
                        <w:color w:val="231F20"/>
                        <w:spacing w:val="-21"/>
                        <w:w w:val="95"/>
                        <w:sz w:val="15"/>
                      </w:rPr>
                      <w:t xml:space="preserve"> </w:t>
                    </w:r>
                    <w:r>
                      <w:rPr>
                        <w:b/>
                        <w:color w:val="231F20"/>
                        <w:w w:val="95"/>
                        <w:sz w:val="15"/>
                      </w:rPr>
                      <w:t>Fachschule</w:t>
                    </w:r>
                    <w:r>
                      <w:rPr>
                        <w:b/>
                        <w:color w:val="231F20"/>
                        <w:spacing w:val="-2"/>
                        <w:w w:val="95"/>
                        <w:sz w:val="15"/>
                      </w:rPr>
                      <w:t xml:space="preserve"> </w:t>
                    </w:r>
                    <w:r>
                      <w:rPr>
                        <w:b/>
                        <w:color w:val="231F20"/>
                        <w:w w:val="95"/>
                        <w:sz w:val="15"/>
                      </w:rPr>
                      <w:t>|</w:t>
                    </w:r>
                    <w:r>
                      <w:rPr>
                        <w:b/>
                        <w:color w:val="231F20"/>
                        <w:spacing w:val="-3"/>
                        <w:w w:val="95"/>
                        <w:sz w:val="15"/>
                      </w:rPr>
                      <w:t xml:space="preserve"> </w:t>
                    </w:r>
                    <w:r>
                      <w:rPr>
                        <w:b/>
                        <w:color w:val="231F20"/>
                        <w:w w:val="95"/>
                        <w:sz w:val="15"/>
                      </w:rPr>
                      <w:t>Intensiv-,</w:t>
                    </w:r>
                    <w:r>
                      <w:rPr>
                        <w:b/>
                        <w:color w:val="231F20"/>
                        <w:spacing w:val="-21"/>
                        <w:w w:val="95"/>
                        <w:sz w:val="15"/>
                      </w:rPr>
                      <w:t xml:space="preserve"> </w:t>
                    </w:r>
                    <w:r>
                      <w:rPr>
                        <w:b/>
                        <w:color w:val="231F20"/>
                        <w:w w:val="95"/>
                        <w:sz w:val="15"/>
                      </w:rPr>
                      <w:t>Notfall-</w:t>
                    </w:r>
                    <w:r>
                      <w:rPr>
                        <w:b/>
                        <w:color w:val="231F20"/>
                        <w:spacing w:val="-20"/>
                        <w:w w:val="95"/>
                        <w:sz w:val="15"/>
                      </w:rPr>
                      <w:t xml:space="preserve"> </w:t>
                    </w:r>
                    <w:r>
                      <w:rPr>
                        <w:b/>
                        <w:color w:val="231F20"/>
                        <w:w w:val="95"/>
                        <w:sz w:val="15"/>
                      </w:rPr>
                      <w:t>und</w:t>
                    </w:r>
                    <w:r>
                      <w:rPr>
                        <w:b/>
                        <w:color w:val="231F20"/>
                        <w:spacing w:val="-21"/>
                        <w:w w:val="95"/>
                        <w:sz w:val="15"/>
                      </w:rPr>
                      <w:t xml:space="preserve"> </w:t>
                    </w:r>
                    <w:r>
                      <w:rPr>
                        <w:b/>
                        <w:color w:val="231F20"/>
                        <w:w w:val="95"/>
                        <w:sz w:val="15"/>
                      </w:rPr>
                      <w:t>Anästhesiepflege</w:t>
                    </w:r>
                    <w:r>
                      <w:rPr>
                        <w:b/>
                        <w:color w:val="231F20"/>
                        <w:spacing w:val="-21"/>
                        <w:w w:val="95"/>
                        <w:sz w:val="15"/>
                      </w:rPr>
                      <w:t xml:space="preserve"> </w:t>
                    </w:r>
                    <w:r>
                      <w:rPr>
                        <w:b/>
                        <w:color w:val="231F20"/>
                        <w:w w:val="95"/>
                        <w:sz w:val="15"/>
                      </w:rPr>
                      <w:t>Zürich</w:t>
                    </w:r>
                  </w:p>
                </w:txbxContent>
              </v:textbox>
              <w10:wrap anchorx="page" anchory="page"/>
            </v:shape>
          </w:pict>
        </mc:Fallback>
      </mc:AlternateContent>
    </w:r>
    <w:r w:rsidR="00436393">
      <w:rPr>
        <w:lang w:val="de-DE"/>
      </w:rPr>
      <w:t xml:space="preserve">   </w:t>
    </w:r>
    <w:r w:rsidR="00035D18">
      <w:rPr>
        <w:lang w:val="de-DE"/>
      </w:rPr>
      <w:t xml:space="preserve">Seite </w:t>
    </w:r>
    <w:r w:rsidR="00035D18">
      <w:rPr>
        <w:b/>
        <w:bCs/>
      </w:rPr>
      <w:fldChar w:fldCharType="begin"/>
    </w:r>
    <w:r w:rsidR="00035D18">
      <w:rPr>
        <w:b/>
        <w:bCs/>
      </w:rPr>
      <w:instrText>PAGE  \* Arabic  \* MERGEFORMAT</w:instrText>
    </w:r>
    <w:r w:rsidR="00035D18">
      <w:rPr>
        <w:b/>
        <w:bCs/>
      </w:rPr>
      <w:fldChar w:fldCharType="separate"/>
    </w:r>
    <w:r w:rsidR="000023C3" w:rsidRPr="000023C3">
      <w:rPr>
        <w:b/>
        <w:bCs/>
        <w:noProof/>
        <w:lang w:val="de-DE"/>
      </w:rPr>
      <w:t>1</w:t>
    </w:r>
    <w:r w:rsidR="00035D18">
      <w:rPr>
        <w:b/>
        <w:bCs/>
      </w:rPr>
      <w:fldChar w:fldCharType="end"/>
    </w:r>
    <w:r w:rsidR="00035D18">
      <w:rPr>
        <w:lang w:val="de-DE"/>
      </w:rPr>
      <w:t xml:space="preserve"> von </w:t>
    </w:r>
    <w:r w:rsidR="00035D18">
      <w:rPr>
        <w:b/>
        <w:bCs/>
      </w:rPr>
      <w:fldChar w:fldCharType="begin"/>
    </w:r>
    <w:r w:rsidR="00035D18">
      <w:rPr>
        <w:b/>
        <w:bCs/>
      </w:rPr>
      <w:instrText>NUMPAGES  \* Arabic  \* MERGEFORMAT</w:instrText>
    </w:r>
    <w:r w:rsidR="00035D18">
      <w:rPr>
        <w:b/>
        <w:bCs/>
      </w:rPr>
      <w:fldChar w:fldCharType="separate"/>
    </w:r>
    <w:r w:rsidR="000023C3" w:rsidRPr="000023C3">
      <w:rPr>
        <w:b/>
        <w:bCs/>
        <w:noProof/>
        <w:lang w:val="de-DE"/>
      </w:rPr>
      <w:t>6</w:t>
    </w:r>
    <w:r w:rsidR="00035D18">
      <w:rPr>
        <w:b/>
        <w:bCs/>
      </w:rPr>
      <w:fldChar w:fldCharType="end"/>
    </w:r>
    <w:r w:rsidR="00035D1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0551" w14:textId="77777777" w:rsidR="00FE2DC0" w:rsidRPr="00007819" w:rsidRDefault="00E021E6">
    <w:pPr>
      <w:pStyle w:val="Fuzeile"/>
      <w:rPr>
        <w:sz w:val="18"/>
        <w:szCs w:val="18"/>
      </w:rPr>
    </w:pPr>
    <w:r>
      <w:rPr>
        <w:noProof/>
        <w:lang w:eastAsia="de-CH"/>
      </w:rPr>
      <mc:AlternateContent>
        <mc:Choice Requires="wps">
          <w:drawing>
            <wp:anchor distT="0" distB="0" distL="114300" distR="114300" simplePos="0" relativeHeight="251672064" behindDoc="0" locked="0" layoutInCell="1" allowOverlap="1" wp14:anchorId="0C4A93A0" wp14:editId="240E0851">
              <wp:simplePos x="0" y="0"/>
              <wp:positionH relativeFrom="page">
                <wp:align>center</wp:align>
              </wp:positionH>
              <wp:positionV relativeFrom="page">
                <wp:posOffset>9867900</wp:posOffset>
              </wp:positionV>
              <wp:extent cx="3027045" cy="323850"/>
              <wp:effectExtent l="0" t="0" r="190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6915B" w14:textId="77777777" w:rsidR="00E021E6" w:rsidRDefault="00E021E6" w:rsidP="00E021E6">
                          <w:pPr>
                            <w:spacing w:before="36"/>
                            <w:ind w:left="20"/>
                            <w:jc w:val="center"/>
                            <w:rPr>
                              <w:b/>
                              <w:sz w:val="15"/>
                            </w:rPr>
                          </w:pPr>
                          <w:r>
                            <w:rPr>
                              <w:b/>
                              <w:color w:val="231F20"/>
                              <w:w w:val="90"/>
                              <w:sz w:val="15"/>
                            </w:rPr>
                            <w:t>OdA Gesundheit Zürich | Organisation der Arbeitswelt Gesundheit Zürich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A93A0" id="_x0000_t202" coordsize="21600,21600" o:spt="202" path="m,l,21600r21600,l21600,xe">
              <v:stroke joinstyle="miter"/>
              <v:path gradientshapeok="t" o:connecttype="rect"/>
            </v:shapetype>
            <v:shape id="Text Box 3" o:spid="_x0000_s1027" type="#_x0000_t202" style="position:absolute;margin-left:0;margin-top:777pt;width:238.35pt;height:25.5pt;z-index:2516720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" filled="f" stroked="f">
              <v:textbox inset="0,0,0,0">
                <w:txbxContent>
                  <w:p w14:paraId="2096915B" w14:textId="77777777" w:rsidR="00E021E6" w:rsidRDefault="00E021E6" w:rsidP="00E021E6">
                    <w:pPr>
                      <w:spacing w:before="36"/>
                      <w:ind w:left="20"/>
                      <w:jc w:val="center"/>
                      <w:rPr>
                        <w:b/>
                        <w:sz w:val="15"/>
                      </w:rPr>
                    </w:pPr>
                    <w:r>
                      <w:rPr>
                        <w:b/>
                        <w:color w:val="231F20"/>
                        <w:w w:val="90"/>
                        <w:sz w:val="15"/>
                      </w:rPr>
                      <w:t>OdA Gesundheit Zürich | Organisation der Arbeitswelt Gesundheit Zürich</w:t>
                    </w:r>
                  </w:p>
                </w:txbxContent>
              </v:textbox>
              <w10:wrap anchorx="page" anchory="page"/>
            </v:shape>
          </w:pict>
        </mc:Fallback>
      </mc:AlternateContent>
    </w:r>
    <w:r w:rsidR="009B6169" w:rsidRPr="00C70882">
      <w:t>Datum/Kürzel</w:t>
    </w:r>
    <w:r w:rsidR="00AE23C8" w:rsidRPr="00007819">
      <w:rPr>
        <w:sz w:val="18"/>
        <w:szCs w:val="18"/>
      </w:rPr>
      <w:t xml:space="preserve">                        </w:t>
    </w:r>
    <w:r w:rsidR="007D789B" w:rsidRPr="00007819">
      <w:rPr>
        <w:sz w:val="18"/>
        <w:szCs w:val="18"/>
      </w:rPr>
      <w:t xml:space="preserve"> </w:t>
    </w:r>
    <w:r w:rsidR="00007819">
      <w:rPr>
        <w:sz w:val="18"/>
        <w:szCs w:val="18"/>
      </w:rPr>
      <w:tab/>
    </w:r>
    <w:r w:rsidR="00AE23C8" w:rsidRPr="00C70882">
      <w:rPr>
        <w:lang w:val="de-DE"/>
      </w:rPr>
      <w:t xml:space="preserve">Seite </w:t>
    </w:r>
    <w:r w:rsidR="00AE23C8" w:rsidRPr="00C70882">
      <w:rPr>
        <w:b/>
        <w:bCs/>
      </w:rPr>
      <w:fldChar w:fldCharType="begin"/>
    </w:r>
    <w:r w:rsidR="00AE23C8" w:rsidRPr="00C70882">
      <w:rPr>
        <w:b/>
        <w:bCs/>
      </w:rPr>
      <w:instrText>PAGE  \* Arabic  \* MERGEFORMAT</w:instrText>
    </w:r>
    <w:r w:rsidR="00AE23C8" w:rsidRPr="00C70882">
      <w:rPr>
        <w:b/>
        <w:bCs/>
      </w:rPr>
      <w:fldChar w:fldCharType="separate"/>
    </w:r>
    <w:r w:rsidR="00E47540" w:rsidRPr="00E47540">
      <w:rPr>
        <w:b/>
        <w:bCs/>
        <w:noProof/>
        <w:lang w:val="de-DE"/>
      </w:rPr>
      <w:t>1</w:t>
    </w:r>
    <w:r w:rsidR="00AE23C8" w:rsidRPr="00C70882">
      <w:rPr>
        <w:b/>
        <w:bCs/>
      </w:rPr>
      <w:fldChar w:fldCharType="end"/>
    </w:r>
    <w:r w:rsidR="00AE23C8" w:rsidRPr="00C70882">
      <w:rPr>
        <w:lang w:val="de-DE"/>
      </w:rPr>
      <w:t xml:space="preserve"> von </w:t>
    </w:r>
    <w:r w:rsidR="00AE23C8" w:rsidRPr="00C70882">
      <w:rPr>
        <w:b/>
        <w:bCs/>
      </w:rPr>
      <w:fldChar w:fldCharType="begin"/>
    </w:r>
    <w:r w:rsidR="00AE23C8" w:rsidRPr="00C70882">
      <w:rPr>
        <w:b/>
        <w:bCs/>
      </w:rPr>
      <w:instrText>NUMPAGES  \* Arabic  \* MERGEFORMAT</w:instrText>
    </w:r>
    <w:r w:rsidR="00AE23C8" w:rsidRPr="00C70882">
      <w:rPr>
        <w:b/>
        <w:bCs/>
      </w:rPr>
      <w:fldChar w:fldCharType="separate"/>
    </w:r>
    <w:r w:rsidR="00E47540" w:rsidRPr="00E47540">
      <w:rPr>
        <w:b/>
        <w:bCs/>
        <w:noProof/>
        <w:lang w:val="de-DE"/>
      </w:rPr>
      <w:t>1</w:t>
    </w:r>
    <w:r w:rsidR="00AE23C8" w:rsidRPr="00C70882">
      <w:rPr>
        <w:b/>
        <w:bCs/>
      </w:rPr>
      <w:fldChar w:fldCharType="end"/>
    </w:r>
  </w:p>
  <w:p w14:paraId="30D5F228" w14:textId="77777777" w:rsidR="00AE23C8" w:rsidRDefault="00AE23C8">
    <w:pPr>
      <w:pStyle w:val="Fuzeile"/>
    </w:pPr>
    <w:r>
      <w:t xml:space="preserve">                                                                      </w:t>
    </w:r>
  </w:p>
  <w:p w14:paraId="1AB7BA95" w14:textId="77777777" w:rsidR="00AE23C8" w:rsidRDefault="00AE23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B121" w14:textId="77777777" w:rsidR="001F011D" w:rsidRDefault="001F011D" w:rsidP="004135A5">
      <w:r>
        <w:separator/>
      </w:r>
    </w:p>
  </w:footnote>
  <w:footnote w:type="continuationSeparator" w:id="0">
    <w:p w14:paraId="5F3B36F9" w14:textId="77777777" w:rsidR="001F011D" w:rsidRDefault="001F011D" w:rsidP="004135A5">
      <w:r>
        <w:continuationSeparator/>
      </w:r>
    </w:p>
  </w:footnote>
  <w:footnote w:id="1">
    <w:p w14:paraId="0120A79E" w14:textId="77777777" w:rsidR="000023C3" w:rsidRDefault="000023C3" w:rsidP="000023C3">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37D5" w14:textId="77777777" w:rsidR="007C6F58" w:rsidRPr="003E5039" w:rsidRDefault="007C6F58" w:rsidP="007C6F58">
    <w:pPr>
      <w:pStyle w:val="Kopfzeile"/>
      <w:rPr>
        <w:sz w:val="22"/>
        <w:szCs w:val="22"/>
      </w:rPr>
    </w:pPr>
    <w:r>
      <w:rPr>
        <w:noProof/>
        <w:sz w:val="22"/>
        <w:szCs w:val="22"/>
        <w:lang w:eastAsia="de-CH"/>
      </w:rPr>
      <w:drawing>
        <wp:anchor distT="0" distB="0" distL="114300" distR="114300" simplePos="0" relativeHeight="251680256" behindDoc="0" locked="0" layoutInCell="1" allowOverlap="1" wp14:anchorId="3CEAAA5E" wp14:editId="1196B8E2">
          <wp:simplePos x="0" y="0"/>
          <wp:positionH relativeFrom="column">
            <wp:posOffset>4002405</wp:posOffset>
          </wp:positionH>
          <wp:positionV relativeFrom="paragraph">
            <wp:posOffset>54610</wp:posOffset>
          </wp:positionV>
          <wp:extent cx="2095500" cy="647700"/>
          <wp:effectExtent l="0" t="0" r="0" b="0"/>
          <wp:wrapNone/>
          <wp:docPr id="161" name="Grafik 161" descr="D:\Users\natalie.rahm\AppData\Local\Microsoft\Windows\INetCache\Content.Word\ZINA_Logo_Claim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natalie.rahm\AppData\Local\Microsoft\Windows\INetCache\Content.Word\ZINA_Logo_Claim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500" cy="647700"/>
                  </a:xfrm>
                  <a:prstGeom prst="rect">
                    <a:avLst/>
                  </a:prstGeom>
                  <a:noFill/>
                  <a:ln>
                    <a:noFill/>
                  </a:ln>
                </pic:spPr>
              </pic:pic>
            </a:graphicData>
          </a:graphic>
        </wp:anchor>
      </w:drawing>
    </w:r>
  </w:p>
  <w:p w14:paraId="0B42C205" w14:textId="77777777" w:rsidR="00FE2DC0" w:rsidRPr="00F300D8" w:rsidRDefault="00FE2DC0" w:rsidP="00F300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F546" w14:textId="77777777" w:rsidR="00FE2DC0" w:rsidRPr="003E5039" w:rsidRDefault="00E021E6">
    <w:pPr>
      <w:pStyle w:val="Kopfzeile"/>
      <w:rPr>
        <w:sz w:val="22"/>
        <w:szCs w:val="22"/>
      </w:rPr>
    </w:pPr>
    <w:r>
      <w:rPr>
        <w:noProof/>
        <w:sz w:val="22"/>
        <w:szCs w:val="22"/>
        <w:lang w:eastAsia="de-CH"/>
      </w:rPr>
      <w:drawing>
        <wp:anchor distT="0" distB="0" distL="114300" distR="114300" simplePos="0" relativeHeight="251670016" behindDoc="0" locked="0" layoutInCell="1" allowOverlap="1" wp14:anchorId="28203033" wp14:editId="75E5CF31">
          <wp:simplePos x="0" y="0"/>
          <wp:positionH relativeFrom="page">
            <wp:posOffset>5162550</wp:posOffset>
          </wp:positionH>
          <wp:positionV relativeFrom="page">
            <wp:posOffset>506730</wp:posOffset>
          </wp:positionV>
          <wp:extent cx="1951200" cy="648000"/>
          <wp:effectExtent l="0" t="0" r="0" b="0"/>
          <wp:wrapNone/>
          <wp:docPr id="162" name="Grafik 162" descr="D:\Users\natalie.rahm\AppData\Local\Microsoft\Windows\INetCache\Content.Word\OdA_Logo_Claim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natalie.rahm\AppData\Local\Microsoft\Windows\INetCache\Content.Word\OdA_Logo_Claim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20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74E9A" w14:textId="77777777" w:rsidR="009B6169" w:rsidRDefault="009B6169">
    <w:pPr>
      <w:pStyle w:val="Kopfzeile"/>
      <w:rPr>
        <w:sz w:val="18"/>
        <w:szCs w:val="18"/>
      </w:rPr>
    </w:pPr>
    <w:r>
      <w:rPr>
        <w:sz w:val="18"/>
        <w:szCs w:val="18"/>
      </w:rPr>
      <w:t>Dokumentart</w:t>
    </w:r>
  </w:p>
  <w:p w14:paraId="088F516D" w14:textId="77777777" w:rsidR="00C7460F" w:rsidRDefault="00C7460F" w:rsidP="00C7460F">
    <w:pPr>
      <w:pStyle w:val="Kopfzeile"/>
      <w:rPr>
        <w:b/>
        <w:sz w:val="18"/>
        <w:szCs w:val="18"/>
      </w:rPr>
    </w:pPr>
    <w:r>
      <w:rPr>
        <w:b/>
        <w:sz w:val="18"/>
        <w:szCs w:val="18"/>
      </w:rPr>
      <w:t>Dokumententitel</w:t>
    </w:r>
  </w:p>
  <w:p w14:paraId="7D33703A" w14:textId="77777777" w:rsidR="00C7460F" w:rsidRPr="009B6169" w:rsidRDefault="00C7460F">
    <w:pPr>
      <w:pStyle w:val="Kopfzeile"/>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2B80806"/>
    <w:lvl w:ilvl="0">
      <w:start w:val="1"/>
      <w:numFmt w:val="decimal"/>
      <w:lvlText w:val="%1."/>
      <w:lvlJc w:val="left"/>
      <w:pPr>
        <w:tabs>
          <w:tab w:val="num" w:pos="360"/>
        </w:tabs>
        <w:ind w:left="360" w:hanging="360"/>
      </w:pPr>
    </w:lvl>
  </w:abstractNum>
  <w:abstractNum w:abstractNumId="1" w15:restartNumberingAfterBreak="0">
    <w:nsid w:val="0309165A"/>
    <w:multiLevelType w:val="hybridMultilevel"/>
    <w:tmpl w:val="4146A0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E630D2E"/>
    <w:multiLevelType w:val="hybridMultilevel"/>
    <w:tmpl w:val="749ACA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EB201E8"/>
    <w:multiLevelType w:val="hybridMultilevel"/>
    <w:tmpl w:val="81E82D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3897CF0"/>
    <w:multiLevelType w:val="hybridMultilevel"/>
    <w:tmpl w:val="A9C8C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8090BA2"/>
    <w:multiLevelType w:val="hybridMultilevel"/>
    <w:tmpl w:val="D4EA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95949"/>
    <w:multiLevelType w:val="hybridMultilevel"/>
    <w:tmpl w:val="44E0C3E8"/>
    <w:lvl w:ilvl="0" w:tplc="1F24F42E">
      <w:numFmt w:val="bullet"/>
      <w:lvlText w:val="-"/>
      <w:lvlJc w:val="left"/>
      <w:pPr>
        <w:ind w:left="720"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F7D17D9"/>
    <w:multiLevelType w:val="hybridMultilevel"/>
    <w:tmpl w:val="1F58BA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FB073F8"/>
    <w:multiLevelType w:val="hybridMultilevel"/>
    <w:tmpl w:val="BC6E6E7C"/>
    <w:lvl w:ilvl="0" w:tplc="17E28932">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05C3E84"/>
    <w:multiLevelType w:val="hybridMultilevel"/>
    <w:tmpl w:val="1AA216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0D5413D"/>
    <w:multiLevelType w:val="hybridMultilevel"/>
    <w:tmpl w:val="01B00C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81A3280"/>
    <w:multiLevelType w:val="hybridMultilevel"/>
    <w:tmpl w:val="81505B2A"/>
    <w:lvl w:ilvl="0" w:tplc="BA06FC66">
      <w:numFmt w:val="bullet"/>
      <w:lvlText w:val="-"/>
      <w:lvlJc w:val="left"/>
      <w:pPr>
        <w:ind w:left="720" w:hanging="360"/>
      </w:pPr>
      <w:rPr>
        <w:rFonts w:ascii="Verdana" w:eastAsia="PMingLiU"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82C22DF"/>
    <w:multiLevelType w:val="hybridMultilevel"/>
    <w:tmpl w:val="2916AF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91A5C60"/>
    <w:multiLevelType w:val="hybridMultilevel"/>
    <w:tmpl w:val="57B8BB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CF00494"/>
    <w:multiLevelType w:val="hybridMultilevel"/>
    <w:tmpl w:val="8C063B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F6A74AE"/>
    <w:multiLevelType w:val="multilevel"/>
    <w:tmpl w:val="9C5854AA"/>
    <w:lvl w:ilvl="0">
      <w:start w:val="1"/>
      <w:numFmt w:val="decimal"/>
      <w:pStyle w:val="Listennummer"/>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6" w15:restartNumberingAfterBreak="0">
    <w:nsid w:val="721E3623"/>
    <w:multiLevelType w:val="hybridMultilevel"/>
    <w:tmpl w:val="4CEED6A4"/>
    <w:lvl w:ilvl="0" w:tplc="D92E5D64">
      <w:numFmt w:val="bullet"/>
      <w:lvlText w:val=""/>
      <w:lvlJc w:val="left"/>
      <w:pPr>
        <w:ind w:left="454" w:hanging="353"/>
      </w:pPr>
      <w:rPr>
        <w:rFonts w:ascii="Symbol" w:eastAsia="Symbol" w:hAnsi="Symbol" w:cs="Symbol" w:hint="default"/>
        <w:w w:val="99"/>
        <w:sz w:val="20"/>
        <w:szCs w:val="20"/>
      </w:rPr>
    </w:lvl>
    <w:lvl w:ilvl="1" w:tplc="4D2044C2">
      <w:numFmt w:val="bullet"/>
      <w:lvlText w:val="•"/>
      <w:lvlJc w:val="left"/>
      <w:pPr>
        <w:ind w:left="1396" w:hanging="353"/>
      </w:pPr>
      <w:rPr>
        <w:rFonts w:hint="default"/>
      </w:rPr>
    </w:lvl>
    <w:lvl w:ilvl="2" w:tplc="3362B75E">
      <w:numFmt w:val="bullet"/>
      <w:lvlText w:val="•"/>
      <w:lvlJc w:val="left"/>
      <w:pPr>
        <w:ind w:left="2333" w:hanging="353"/>
      </w:pPr>
      <w:rPr>
        <w:rFonts w:hint="default"/>
      </w:rPr>
    </w:lvl>
    <w:lvl w:ilvl="3" w:tplc="2CFAEB10">
      <w:numFmt w:val="bullet"/>
      <w:lvlText w:val="•"/>
      <w:lvlJc w:val="left"/>
      <w:pPr>
        <w:ind w:left="3269" w:hanging="353"/>
      </w:pPr>
      <w:rPr>
        <w:rFonts w:hint="default"/>
      </w:rPr>
    </w:lvl>
    <w:lvl w:ilvl="4" w:tplc="43068D50">
      <w:numFmt w:val="bullet"/>
      <w:lvlText w:val="•"/>
      <w:lvlJc w:val="left"/>
      <w:pPr>
        <w:ind w:left="4206" w:hanging="353"/>
      </w:pPr>
      <w:rPr>
        <w:rFonts w:hint="default"/>
      </w:rPr>
    </w:lvl>
    <w:lvl w:ilvl="5" w:tplc="ACA84A32">
      <w:numFmt w:val="bullet"/>
      <w:lvlText w:val="•"/>
      <w:lvlJc w:val="left"/>
      <w:pPr>
        <w:ind w:left="5143" w:hanging="353"/>
      </w:pPr>
      <w:rPr>
        <w:rFonts w:hint="default"/>
      </w:rPr>
    </w:lvl>
    <w:lvl w:ilvl="6" w:tplc="E20EF87E">
      <w:numFmt w:val="bullet"/>
      <w:lvlText w:val="•"/>
      <w:lvlJc w:val="left"/>
      <w:pPr>
        <w:ind w:left="6079" w:hanging="353"/>
      </w:pPr>
      <w:rPr>
        <w:rFonts w:hint="default"/>
      </w:rPr>
    </w:lvl>
    <w:lvl w:ilvl="7" w:tplc="86D41A44">
      <w:numFmt w:val="bullet"/>
      <w:lvlText w:val="•"/>
      <w:lvlJc w:val="left"/>
      <w:pPr>
        <w:ind w:left="7016" w:hanging="353"/>
      </w:pPr>
      <w:rPr>
        <w:rFonts w:hint="default"/>
      </w:rPr>
    </w:lvl>
    <w:lvl w:ilvl="8" w:tplc="24BE14C8">
      <w:numFmt w:val="bullet"/>
      <w:lvlText w:val="•"/>
      <w:lvlJc w:val="left"/>
      <w:pPr>
        <w:ind w:left="7953" w:hanging="353"/>
      </w:pPr>
      <w:rPr>
        <w:rFonts w:hint="default"/>
      </w:rPr>
    </w:lvl>
  </w:abstractNum>
  <w:abstractNum w:abstractNumId="17" w15:restartNumberingAfterBreak="0">
    <w:nsid w:val="75C2550A"/>
    <w:multiLevelType w:val="hybridMultilevel"/>
    <w:tmpl w:val="3BFCB3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C37E39"/>
    <w:multiLevelType w:val="hybridMultilevel"/>
    <w:tmpl w:val="670491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729394E"/>
    <w:multiLevelType w:val="hybridMultilevel"/>
    <w:tmpl w:val="296A1E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7E84872"/>
    <w:multiLevelType w:val="hybridMultilevel"/>
    <w:tmpl w:val="B0E863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AAA1CDB"/>
    <w:multiLevelType w:val="hybridMultilevel"/>
    <w:tmpl w:val="1EBEC2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E03061D"/>
    <w:multiLevelType w:val="hybridMultilevel"/>
    <w:tmpl w:val="1FEA997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18069798">
    <w:abstractNumId w:val="0"/>
  </w:num>
  <w:num w:numId="2" w16cid:durableId="1685087397">
    <w:abstractNumId w:val="15"/>
  </w:num>
  <w:num w:numId="3" w16cid:durableId="2112120087">
    <w:abstractNumId w:val="11"/>
  </w:num>
  <w:num w:numId="4" w16cid:durableId="744648863">
    <w:abstractNumId w:val="6"/>
  </w:num>
  <w:num w:numId="5" w16cid:durableId="2087799948">
    <w:abstractNumId w:val="22"/>
  </w:num>
  <w:num w:numId="6" w16cid:durableId="1224102075">
    <w:abstractNumId w:val="5"/>
  </w:num>
  <w:num w:numId="7" w16cid:durableId="952782532">
    <w:abstractNumId w:val="16"/>
  </w:num>
  <w:num w:numId="8" w16cid:durableId="2110200866">
    <w:abstractNumId w:val="8"/>
  </w:num>
  <w:num w:numId="9" w16cid:durableId="1073696763">
    <w:abstractNumId w:val="14"/>
  </w:num>
  <w:num w:numId="10" w16cid:durableId="604118551">
    <w:abstractNumId w:val="10"/>
  </w:num>
  <w:num w:numId="11" w16cid:durableId="503931790">
    <w:abstractNumId w:val="19"/>
  </w:num>
  <w:num w:numId="12" w16cid:durableId="1366560679">
    <w:abstractNumId w:val="20"/>
  </w:num>
  <w:num w:numId="13" w16cid:durableId="585268651">
    <w:abstractNumId w:val="12"/>
  </w:num>
  <w:num w:numId="14" w16cid:durableId="729158685">
    <w:abstractNumId w:val="21"/>
  </w:num>
  <w:num w:numId="15" w16cid:durableId="1172063111">
    <w:abstractNumId w:val="1"/>
  </w:num>
  <w:num w:numId="16" w16cid:durableId="675423079">
    <w:abstractNumId w:val="17"/>
  </w:num>
  <w:num w:numId="17" w16cid:durableId="1021780224">
    <w:abstractNumId w:val="3"/>
  </w:num>
  <w:num w:numId="18" w16cid:durableId="519244577">
    <w:abstractNumId w:val="7"/>
  </w:num>
  <w:num w:numId="19" w16cid:durableId="1720476234">
    <w:abstractNumId w:val="2"/>
  </w:num>
  <w:num w:numId="20" w16cid:durableId="1326665563">
    <w:abstractNumId w:val="9"/>
  </w:num>
  <w:num w:numId="21" w16cid:durableId="806821108">
    <w:abstractNumId w:val="13"/>
  </w:num>
  <w:num w:numId="22" w16cid:durableId="126431782">
    <w:abstractNumId w:val="4"/>
  </w:num>
  <w:num w:numId="23" w16cid:durableId="6102364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DC"/>
    <w:rsid w:val="00001E81"/>
    <w:rsid w:val="000023C3"/>
    <w:rsid w:val="00007819"/>
    <w:rsid w:val="00010824"/>
    <w:rsid w:val="00015559"/>
    <w:rsid w:val="000177A3"/>
    <w:rsid w:val="00024E3C"/>
    <w:rsid w:val="00035D18"/>
    <w:rsid w:val="00042372"/>
    <w:rsid w:val="00050DEE"/>
    <w:rsid w:val="00051160"/>
    <w:rsid w:val="00052218"/>
    <w:rsid w:val="00060495"/>
    <w:rsid w:val="00065FBD"/>
    <w:rsid w:val="00075FA8"/>
    <w:rsid w:val="00081073"/>
    <w:rsid w:val="000978C7"/>
    <w:rsid w:val="00097A4E"/>
    <w:rsid w:val="000A1901"/>
    <w:rsid w:val="000A49C2"/>
    <w:rsid w:val="000B37C7"/>
    <w:rsid w:val="000B614F"/>
    <w:rsid w:val="000B6B82"/>
    <w:rsid w:val="000B706F"/>
    <w:rsid w:val="000C1715"/>
    <w:rsid w:val="000C5408"/>
    <w:rsid w:val="000D52E5"/>
    <w:rsid w:val="000E3548"/>
    <w:rsid w:val="000E3E15"/>
    <w:rsid w:val="000E5F50"/>
    <w:rsid w:val="000F3090"/>
    <w:rsid w:val="000F4E14"/>
    <w:rsid w:val="000F79EF"/>
    <w:rsid w:val="000F7A9F"/>
    <w:rsid w:val="00105C00"/>
    <w:rsid w:val="00112289"/>
    <w:rsid w:val="001126A8"/>
    <w:rsid w:val="00117C2E"/>
    <w:rsid w:val="00120416"/>
    <w:rsid w:val="00124379"/>
    <w:rsid w:val="001243ED"/>
    <w:rsid w:val="00131000"/>
    <w:rsid w:val="00136AA4"/>
    <w:rsid w:val="00136D87"/>
    <w:rsid w:val="00141EFA"/>
    <w:rsid w:val="00142BA6"/>
    <w:rsid w:val="00150D7D"/>
    <w:rsid w:val="00152272"/>
    <w:rsid w:val="001744B3"/>
    <w:rsid w:val="00177C75"/>
    <w:rsid w:val="00185F69"/>
    <w:rsid w:val="001878AF"/>
    <w:rsid w:val="00187BF0"/>
    <w:rsid w:val="00194253"/>
    <w:rsid w:val="00194EE4"/>
    <w:rsid w:val="001957E9"/>
    <w:rsid w:val="001970D6"/>
    <w:rsid w:val="001A4519"/>
    <w:rsid w:val="001A5C77"/>
    <w:rsid w:val="001B1F2B"/>
    <w:rsid w:val="001C0E62"/>
    <w:rsid w:val="001C20B2"/>
    <w:rsid w:val="001C293C"/>
    <w:rsid w:val="001C5694"/>
    <w:rsid w:val="001C58B4"/>
    <w:rsid w:val="001E30E4"/>
    <w:rsid w:val="001E6D03"/>
    <w:rsid w:val="001F011D"/>
    <w:rsid w:val="001F1C00"/>
    <w:rsid w:val="001F6175"/>
    <w:rsid w:val="001F6F17"/>
    <w:rsid w:val="002002DC"/>
    <w:rsid w:val="00202146"/>
    <w:rsid w:val="00204688"/>
    <w:rsid w:val="00221FC7"/>
    <w:rsid w:val="00233008"/>
    <w:rsid w:val="002418CC"/>
    <w:rsid w:val="00245CA3"/>
    <w:rsid w:val="00270862"/>
    <w:rsid w:val="002805D8"/>
    <w:rsid w:val="002817D5"/>
    <w:rsid w:val="00286908"/>
    <w:rsid w:val="002A5B3F"/>
    <w:rsid w:val="002B5B54"/>
    <w:rsid w:val="002C126E"/>
    <w:rsid w:val="002C32D9"/>
    <w:rsid w:val="002C5962"/>
    <w:rsid w:val="002C6418"/>
    <w:rsid w:val="002D2E09"/>
    <w:rsid w:val="002D6D84"/>
    <w:rsid w:val="002E0606"/>
    <w:rsid w:val="002F3DFF"/>
    <w:rsid w:val="002F513C"/>
    <w:rsid w:val="0030161C"/>
    <w:rsid w:val="003141A7"/>
    <w:rsid w:val="00321CB7"/>
    <w:rsid w:val="00321E62"/>
    <w:rsid w:val="00322F57"/>
    <w:rsid w:val="003263B4"/>
    <w:rsid w:val="00327FD1"/>
    <w:rsid w:val="00332834"/>
    <w:rsid w:val="003364AB"/>
    <w:rsid w:val="00337E18"/>
    <w:rsid w:val="00346CE3"/>
    <w:rsid w:val="0035222B"/>
    <w:rsid w:val="00355C6C"/>
    <w:rsid w:val="00363F35"/>
    <w:rsid w:val="0037441E"/>
    <w:rsid w:val="003833E9"/>
    <w:rsid w:val="00396B9C"/>
    <w:rsid w:val="003B0200"/>
    <w:rsid w:val="003C14CD"/>
    <w:rsid w:val="003C4E01"/>
    <w:rsid w:val="003C54B9"/>
    <w:rsid w:val="003E26E3"/>
    <w:rsid w:val="003E2848"/>
    <w:rsid w:val="003E5039"/>
    <w:rsid w:val="003F2E30"/>
    <w:rsid w:val="00402EEA"/>
    <w:rsid w:val="00403BD2"/>
    <w:rsid w:val="00412CFD"/>
    <w:rsid w:val="004135A5"/>
    <w:rsid w:val="00426715"/>
    <w:rsid w:val="00431475"/>
    <w:rsid w:val="00436393"/>
    <w:rsid w:val="00440EE9"/>
    <w:rsid w:val="00444AAA"/>
    <w:rsid w:val="00445C99"/>
    <w:rsid w:val="00452155"/>
    <w:rsid w:val="004535ED"/>
    <w:rsid w:val="00455CE6"/>
    <w:rsid w:val="00470436"/>
    <w:rsid w:val="00474570"/>
    <w:rsid w:val="00481C9F"/>
    <w:rsid w:val="00491021"/>
    <w:rsid w:val="00491CF9"/>
    <w:rsid w:val="004A190E"/>
    <w:rsid w:val="004A3C4F"/>
    <w:rsid w:val="004A6754"/>
    <w:rsid w:val="004B1384"/>
    <w:rsid w:val="004C35DC"/>
    <w:rsid w:val="004C721D"/>
    <w:rsid w:val="004D2E09"/>
    <w:rsid w:val="004D386A"/>
    <w:rsid w:val="004D70ED"/>
    <w:rsid w:val="004D7E38"/>
    <w:rsid w:val="004E0846"/>
    <w:rsid w:val="004E5AC4"/>
    <w:rsid w:val="004E7459"/>
    <w:rsid w:val="004F27D6"/>
    <w:rsid w:val="00503773"/>
    <w:rsid w:val="00513B9F"/>
    <w:rsid w:val="005140DA"/>
    <w:rsid w:val="005303BF"/>
    <w:rsid w:val="00532374"/>
    <w:rsid w:val="00533766"/>
    <w:rsid w:val="00540472"/>
    <w:rsid w:val="0055094C"/>
    <w:rsid w:val="0055100A"/>
    <w:rsid w:val="00557CB7"/>
    <w:rsid w:val="00566C62"/>
    <w:rsid w:val="00567CE6"/>
    <w:rsid w:val="005739C3"/>
    <w:rsid w:val="00576CE9"/>
    <w:rsid w:val="00580937"/>
    <w:rsid w:val="0058189F"/>
    <w:rsid w:val="00584902"/>
    <w:rsid w:val="005849A0"/>
    <w:rsid w:val="00591103"/>
    <w:rsid w:val="00594D6B"/>
    <w:rsid w:val="00597E8B"/>
    <w:rsid w:val="005B0FA5"/>
    <w:rsid w:val="005B4A4A"/>
    <w:rsid w:val="005C56BD"/>
    <w:rsid w:val="005C6C85"/>
    <w:rsid w:val="005C70E0"/>
    <w:rsid w:val="005D75F4"/>
    <w:rsid w:val="005E015E"/>
    <w:rsid w:val="005F2DEC"/>
    <w:rsid w:val="00600482"/>
    <w:rsid w:val="00601F8E"/>
    <w:rsid w:val="00603C1D"/>
    <w:rsid w:val="00611B55"/>
    <w:rsid w:val="00614D9E"/>
    <w:rsid w:val="00616C1A"/>
    <w:rsid w:val="0064084C"/>
    <w:rsid w:val="006408BA"/>
    <w:rsid w:val="00646C83"/>
    <w:rsid w:val="0066011E"/>
    <w:rsid w:val="00665433"/>
    <w:rsid w:val="00667187"/>
    <w:rsid w:val="006731A2"/>
    <w:rsid w:val="006B31E0"/>
    <w:rsid w:val="006C183F"/>
    <w:rsid w:val="006D3EB5"/>
    <w:rsid w:val="006D5099"/>
    <w:rsid w:val="006E0153"/>
    <w:rsid w:val="006E69A6"/>
    <w:rsid w:val="006F3A09"/>
    <w:rsid w:val="006F406F"/>
    <w:rsid w:val="006F5B49"/>
    <w:rsid w:val="00700137"/>
    <w:rsid w:val="00700BD8"/>
    <w:rsid w:val="0070153C"/>
    <w:rsid w:val="00701D51"/>
    <w:rsid w:val="00705D44"/>
    <w:rsid w:val="007112D3"/>
    <w:rsid w:val="007129E0"/>
    <w:rsid w:val="007203B6"/>
    <w:rsid w:val="00727ADE"/>
    <w:rsid w:val="007562DE"/>
    <w:rsid w:val="0076121E"/>
    <w:rsid w:val="0076478A"/>
    <w:rsid w:val="00780EB2"/>
    <w:rsid w:val="007A2532"/>
    <w:rsid w:val="007A2EB4"/>
    <w:rsid w:val="007A5FAC"/>
    <w:rsid w:val="007A6D76"/>
    <w:rsid w:val="007B07FE"/>
    <w:rsid w:val="007B1861"/>
    <w:rsid w:val="007B7991"/>
    <w:rsid w:val="007C2F7C"/>
    <w:rsid w:val="007C34BC"/>
    <w:rsid w:val="007C3B91"/>
    <w:rsid w:val="007C5B47"/>
    <w:rsid w:val="007C6F58"/>
    <w:rsid w:val="007D0959"/>
    <w:rsid w:val="007D292D"/>
    <w:rsid w:val="007D2B3B"/>
    <w:rsid w:val="007D2BF9"/>
    <w:rsid w:val="007D2C23"/>
    <w:rsid w:val="007D31FB"/>
    <w:rsid w:val="007D4E78"/>
    <w:rsid w:val="007D789B"/>
    <w:rsid w:val="007E3406"/>
    <w:rsid w:val="007E3734"/>
    <w:rsid w:val="007F0E5A"/>
    <w:rsid w:val="007F1291"/>
    <w:rsid w:val="007F4C16"/>
    <w:rsid w:val="007F6E72"/>
    <w:rsid w:val="00800DD6"/>
    <w:rsid w:val="008071F5"/>
    <w:rsid w:val="00811407"/>
    <w:rsid w:val="00815A64"/>
    <w:rsid w:val="0082010F"/>
    <w:rsid w:val="00825A29"/>
    <w:rsid w:val="008416FA"/>
    <w:rsid w:val="0084306F"/>
    <w:rsid w:val="00843F92"/>
    <w:rsid w:val="00850592"/>
    <w:rsid w:val="008507BC"/>
    <w:rsid w:val="00854AE6"/>
    <w:rsid w:val="00860E78"/>
    <w:rsid w:val="0086227D"/>
    <w:rsid w:val="00862315"/>
    <w:rsid w:val="008637AD"/>
    <w:rsid w:val="00872AED"/>
    <w:rsid w:val="00880898"/>
    <w:rsid w:val="00883D9B"/>
    <w:rsid w:val="00893F0A"/>
    <w:rsid w:val="0089447D"/>
    <w:rsid w:val="008A26F8"/>
    <w:rsid w:val="008A3F8B"/>
    <w:rsid w:val="008A580D"/>
    <w:rsid w:val="008B4147"/>
    <w:rsid w:val="008B7219"/>
    <w:rsid w:val="008C0334"/>
    <w:rsid w:val="008D0BC8"/>
    <w:rsid w:val="008E415F"/>
    <w:rsid w:val="008F2578"/>
    <w:rsid w:val="008F48E1"/>
    <w:rsid w:val="008F4DCA"/>
    <w:rsid w:val="00913A81"/>
    <w:rsid w:val="009150DA"/>
    <w:rsid w:val="009158BE"/>
    <w:rsid w:val="0091650B"/>
    <w:rsid w:val="0092576A"/>
    <w:rsid w:val="00926888"/>
    <w:rsid w:val="009463EB"/>
    <w:rsid w:val="0095555B"/>
    <w:rsid w:val="00962FF2"/>
    <w:rsid w:val="009658C0"/>
    <w:rsid w:val="00972350"/>
    <w:rsid w:val="00974C5D"/>
    <w:rsid w:val="00975190"/>
    <w:rsid w:val="009807A0"/>
    <w:rsid w:val="0098592F"/>
    <w:rsid w:val="00991E15"/>
    <w:rsid w:val="009B6169"/>
    <w:rsid w:val="009C3B79"/>
    <w:rsid w:val="009C450F"/>
    <w:rsid w:val="009C47DB"/>
    <w:rsid w:val="009D207A"/>
    <w:rsid w:val="009E4105"/>
    <w:rsid w:val="009E4602"/>
    <w:rsid w:val="009F7B8E"/>
    <w:rsid w:val="00A01C28"/>
    <w:rsid w:val="00A14D8E"/>
    <w:rsid w:val="00A250FB"/>
    <w:rsid w:val="00A2666C"/>
    <w:rsid w:val="00A33BB8"/>
    <w:rsid w:val="00A50DEF"/>
    <w:rsid w:val="00A51472"/>
    <w:rsid w:val="00A72CD3"/>
    <w:rsid w:val="00A76133"/>
    <w:rsid w:val="00A87066"/>
    <w:rsid w:val="00A95CCD"/>
    <w:rsid w:val="00AA3525"/>
    <w:rsid w:val="00AA4772"/>
    <w:rsid w:val="00AB4053"/>
    <w:rsid w:val="00AB6329"/>
    <w:rsid w:val="00AC177A"/>
    <w:rsid w:val="00AC5648"/>
    <w:rsid w:val="00AC7827"/>
    <w:rsid w:val="00AD5262"/>
    <w:rsid w:val="00AE23C8"/>
    <w:rsid w:val="00AE3528"/>
    <w:rsid w:val="00AE6BE7"/>
    <w:rsid w:val="00B00B05"/>
    <w:rsid w:val="00B010D4"/>
    <w:rsid w:val="00B100F8"/>
    <w:rsid w:val="00B115D7"/>
    <w:rsid w:val="00B13B68"/>
    <w:rsid w:val="00B27A0B"/>
    <w:rsid w:val="00B44FE4"/>
    <w:rsid w:val="00B510DC"/>
    <w:rsid w:val="00B5736F"/>
    <w:rsid w:val="00B62FB3"/>
    <w:rsid w:val="00B720DC"/>
    <w:rsid w:val="00B8443C"/>
    <w:rsid w:val="00B856A5"/>
    <w:rsid w:val="00B921EF"/>
    <w:rsid w:val="00BA3144"/>
    <w:rsid w:val="00BA6664"/>
    <w:rsid w:val="00BA6F7D"/>
    <w:rsid w:val="00BB536D"/>
    <w:rsid w:val="00BB6FE1"/>
    <w:rsid w:val="00BC1CE0"/>
    <w:rsid w:val="00BC7EA5"/>
    <w:rsid w:val="00BD2D31"/>
    <w:rsid w:val="00BD6B30"/>
    <w:rsid w:val="00BE4799"/>
    <w:rsid w:val="00C02371"/>
    <w:rsid w:val="00C062C3"/>
    <w:rsid w:val="00C072D1"/>
    <w:rsid w:val="00C16307"/>
    <w:rsid w:val="00C444B1"/>
    <w:rsid w:val="00C458ED"/>
    <w:rsid w:val="00C52E54"/>
    <w:rsid w:val="00C70882"/>
    <w:rsid w:val="00C7460F"/>
    <w:rsid w:val="00C8064B"/>
    <w:rsid w:val="00C80CA7"/>
    <w:rsid w:val="00C8255E"/>
    <w:rsid w:val="00C930B0"/>
    <w:rsid w:val="00CA65E9"/>
    <w:rsid w:val="00CB0A79"/>
    <w:rsid w:val="00CB0EE9"/>
    <w:rsid w:val="00CB21C3"/>
    <w:rsid w:val="00CC6C04"/>
    <w:rsid w:val="00CD2F83"/>
    <w:rsid w:val="00CD479E"/>
    <w:rsid w:val="00CD765B"/>
    <w:rsid w:val="00CF19D5"/>
    <w:rsid w:val="00CF35AA"/>
    <w:rsid w:val="00CF3C1D"/>
    <w:rsid w:val="00CF7FD2"/>
    <w:rsid w:val="00D003E6"/>
    <w:rsid w:val="00D0067C"/>
    <w:rsid w:val="00D13425"/>
    <w:rsid w:val="00D31D2A"/>
    <w:rsid w:val="00D3628B"/>
    <w:rsid w:val="00D626C7"/>
    <w:rsid w:val="00D64E73"/>
    <w:rsid w:val="00D80069"/>
    <w:rsid w:val="00D82E83"/>
    <w:rsid w:val="00D83DBB"/>
    <w:rsid w:val="00D876A4"/>
    <w:rsid w:val="00D96C1F"/>
    <w:rsid w:val="00DA4B12"/>
    <w:rsid w:val="00DA5505"/>
    <w:rsid w:val="00DC1578"/>
    <w:rsid w:val="00DC522B"/>
    <w:rsid w:val="00DD36BF"/>
    <w:rsid w:val="00DF6FA4"/>
    <w:rsid w:val="00E021E6"/>
    <w:rsid w:val="00E060CA"/>
    <w:rsid w:val="00E105AF"/>
    <w:rsid w:val="00E1330F"/>
    <w:rsid w:val="00E1541C"/>
    <w:rsid w:val="00E17671"/>
    <w:rsid w:val="00E21EE7"/>
    <w:rsid w:val="00E26C66"/>
    <w:rsid w:val="00E47540"/>
    <w:rsid w:val="00E47B69"/>
    <w:rsid w:val="00E51D1C"/>
    <w:rsid w:val="00E57D00"/>
    <w:rsid w:val="00E6524C"/>
    <w:rsid w:val="00E7209C"/>
    <w:rsid w:val="00E721A3"/>
    <w:rsid w:val="00E738A2"/>
    <w:rsid w:val="00E80487"/>
    <w:rsid w:val="00E8105A"/>
    <w:rsid w:val="00E83CF6"/>
    <w:rsid w:val="00EA0214"/>
    <w:rsid w:val="00EA0355"/>
    <w:rsid w:val="00EA503D"/>
    <w:rsid w:val="00EA7114"/>
    <w:rsid w:val="00EA73CD"/>
    <w:rsid w:val="00EB1D13"/>
    <w:rsid w:val="00EB4AB6"/>
    <w:rsid w:val="00EC0F2F"/>
    <w:rsid w:val="00EE123C"/>
    <w:rsid w:val="00EF6618"/>
    <w:rsid w:val="00F03C87"/>
    <w:rsid w:val="00F13001"/>
    <w:rsid w:val="00F14040"/>
    <w:rsid w:val="00F300D8"/>
    <w:rsid w:val="00F363E6"/>
    <w:rsid w:val="00F44E97"/>
    <w:rsid w:val="00F53518"/>
    <w:rsid w:val="00F53E9A"/>
    <w:rsid w:val="00F5505C"/>
    <w:rsid w:val="00F57DBA"/>
    <w:rsid w:val="00F60190"/>
    <w:rsid w:val="00F743A7"/>
    <w:rsid w:val="00F76161"/>
    <w:rsid w:val="00F84FEC"/>
    <w:rsid w:val="00F932BE"/>
    <w:rsid w:val="00FA21B3"/>
    <w:rsid w:val="00FA41B4"/>
    <w:rsid w:val="00FB07DC"/>
    <w:rsid w:val="00FB5F78"/>
    <w:rsid w:val="00FB728E"/>
    <w:rsid w:val="00FC1038"/>
    <w:rsid w:val="00FC1D57"/>
    <w:rsid w:val="00FC29A4"/>
    <w:rsid w:val="00FC379E"/>
    <w:rsid w:val="00FD0B47"/>
    <w:rsid w:val="00FE0410"/>
    <w:rsid w:val="00FE1A12"/>
    <w:rsid w:val="00FE2DC0"/>
    <w:rsid w:val="00FF0C12"/>
    <w:rsid w:val="00FF74A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89CA7"/>
  <w15:docId w15:val="{938DCA55-35D8-4F66-9143-CD5C110A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5FBD"/>
    <w:rPr>
      <w:rFonts w:ascii="Arial" w:eastAsia="Times New Roman" w:hAnsi="Arial"/>
      <w:szCs w:val="24"/>
    </w:rPr>
  </w:style>
  <w:style w:type="paragraph" w:styleId="berschrift1">
    <w:name w:val="heading 1"/>
    <w:basedOn w:val="Standard"/>
    <w:next w:val="Standard"/>
    <w:uiPriority w:val="9"/>
    <w:qFormat/>
    <w:rsid w:val="00FF74AF"/>
    <w:pPr>
      <w:keepNext/>
      <w:spacing w:line="280" w:lineRule="atLeast"/>
      <w:outlineLvl w:val="0"/>
    </w:pPr>
    <w:rPr>
      <w:rFonts w:ascii="Verdana" w:eastAsia="PMingLiU" w:hAnsi="Verdana" w:cs="Arial"/>
      <w:b/>
      <w:bCs/>
      <w:kern w:val="32"/>
      <w:sz w:val="32"/>
      <w:szCs w:val="32"/>
      <w:lang w:eastAsia="zh-TW"/>
    </w:rPr>
  </w:style>
  <w:style w:type="paragraph" w:styleId="berschrift2">
    <w:name w:val="heading 2"/>
    <w:basedOn w:val="Listennummer"/>
    <w:next w:val="Listennummer"/>
    <w:qFormat/>
    <w:rsid w:val="00BB536D"/>
    <w:pPr>
      <w:keepNext/>
      <w:numPr>
        <w:numId w:val="0"/>
      </w:numPr>
      <w:outlineLvl w:val="1"/>
    </w:pPr>
    <w:rPr>
      <w:b/>
      <w:color w:val="0084BB"/>
      <w:sz w:val="22"/>
      <w:szCs w:val="28"/>
    </w:rPr>
  </w:style>
  <w:style w:type="paragraph" w:styleId="berschrift3">
    <w:name w:val="heading 3"/>
    <w:basedOn w:val="Standard"/>
    <w:next w:val="Standard"/>
    <w:qFormat/>
    <w:rsid w:val="00FF74AF"/>
    <w:pPr>
      <w:keepNext/>
      <w:spacing w:line="280" w:lineRule="atLeast"/>
      <w:outlineLvl w:val="2"/>
    </w:pPr>
    <w:rPr>
      <w:rFonts w:ascii="Verdana" w:eastAsia="PMingLiU" w:hAnsi="Verdana" w:cs="Arial"/>
      <w:b/>
      <w:bCs/>
      <w:sz w:val="24"/>
      <w:lang w:eastAsia="zh-T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A65E9"/>
    <w:pPr>
      <w:tabs>
        <w:tab w:val="center" w:pos="4536"/>
        <w:tab w:val="right" w:pos="9072"/>
      </w:tabs>
      <w:spacing w:line="280" w:lineRule="atLeast"/>
    </w:pPr>
    <w:rPr>
      <w:rFonts w:ascii="Verdana" w:eastAsia="PMingLiU" w:hAnsi="Verdana" w:cs="Arial"/>
      <w:szCs w:val="20"/>
      <w:lang w:eastAsia="zh-TW"/>
    </w:rPr>
  </w:style>
  <w:style w:type="paragraph" w:styleId="Fuzeile">
    <w:name w:val="footer"/>
    <w:basedOn w:val="Standard"/>
    <w:rsid w:val="000A49C2"/>
    <w:pPr>
      <w:tabs>
        <w:tab w:val="right" w:pos="9072"/>
      </w:tabs>
      <w:spacing w:line="220" w:lineRule="exact"/>
    </w:pPr>
    <w:rPr>
      <w:rFonts w:ascii="Verdana" w:eastAsia="PMingLiU" w:hAnsi="Verdana" w:cs="Arial"/>
      <w:sz w:val="16"/>
      <w:szCs w:val="16"/>
      <w:lang w:eastAsia="zh-TW"/>
    </w:rPr>
  </w:style>
  <w:style w:type="table" w:customStyle="1" w:styleId="Tabellengitternetz">
    <w:name w:val="Tabellengitternetz"/>
    <w:basedOn w:val="NormaleTabelle"/>
    <w:uiPriority w:val="59"/>
    <w:rsid w:val="00CA6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Standard"/>
    <w:rsid w:val="00CA65E9"/>
    <w:pPr>
      <w:spacing w:line="280" w:lineRule="atLeast"/>
    </w:pPr>
    <w:rPr>
      <w:rFonts w:ascii="Verdana" w:eastAsia="PMingLiU" w:hAnsi="Verdana" w:cs="Arial"/>
      <w:b/>
      <w:bCs/>
      <w:szCs w:val="20"/>
      <w:lang w:eastAsia="zh-TW"/>
    </w:rPr>
  </w:style>
  <w:style w:type="paragraph" w:styleId="Listennummer">
    <w:name w:val="List Number"/>
    <w:basedOn w:val="Standard"/>
    <w:rsid w:val="00BB536D"/>
    <w:pPr>
      <w:numPr>
        <w:numId w:val="2"/>
      </w:numPr>
      <w:spacing w:line="280" w:lineRule="atLeast"/>
      <w:contextualSpacing/>
    </w:pPr>
    <w:rPr>
      <w:rFonts w:ascii="Verdana" w:eastAsia="PMingLiU" w:hAnsi="Verdana" w:cs="Arial"/>
      <w:szCs w:val="20"/>
      <w:lang w:eastAsia="zh-TW"/>
    </w:rPr>
  </w:style>
  <w:style w:type="paragraph" w:styleId="Inhaltsverzeichnisberschrift">
    <w:name w:val="TOC Heading"/>
    <w:basedOn w:val="berschrift1"/>
    <w:next w:val="Standard"/>
    <w:uiPriority w:val="39"/>
    <w:semiHidden/>
    <w:unhideWhenUsed/>
    <w:qFormat/>
    <w:rsid w:val="005C56BD"/>
    <w:pPr>
      <w:keepLines/>
      <w:spacing w:before="480" w:line="276" w:lineRule="auto"/>
      <w:outlineLvl w:val="9"/>
    </w:pPr>
    <w:rPr>
      <w:rFonts w:eastAsiaTheme="majorEastAsia" w:cstheme="majorBidi"/>
      <w:color w:val="365F91" w:themeColor="accent1" w:themeShade="BF"/>
      <w:kern w:val="0"/>
      <w:sz w:val="28"/>
      <w:szCs w:val="28"/>
      <w:lang w:eastAsia="de-CH"/>
    </w:rPr>
  </w:style>
  <w:style w:type="paragraph" w:styleId="Listenabsatz">
    <w:name w:val="List Paragraph"/>
    <w:basedOn w:val="Standard"/>
    <w:uiPriority w:val="34"/>
    <w:qFormat/>
    <w:rsid w:val="00557CB7"/>
    <w:pPr>
      <w:spacing w:line="280" w:lineRule="atLeast"/>
      <w:ind w:left="720"/>
      <w:contextualSpacing/>
    </w:pPr>
    <w:rPr>
      <w:rFonts w:ascii="Verdana" w:eastAsia="PMingLiU" w:hAnsi="Verdana" w:cs="Arial"/>
      <w:szCs w:val="20"/>
      <w:lang w:eastAsia="zh-TW"/>
    </w:rPr>
  </w:style>
  <w:style w:type="table" w:styleId="Tabellenraster">
    <w:name w:val="Table Grid"/>
    <w:basedOn w:val="NormaleTabelle"/>
    <w:rsid w:val="00BC7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F03C87"/>
    <w:rPr>
      <w:rFonts w:ascii="Segoe UI" w:eastAsia="PMingLiU" w:hAnsi="Segoe UI" w:cs="Segoe UI"/>
      <w:sz w:val="18"/>
      <w:szCs w:val="18"/>
      <w:lang w:eastAsia="zh-TW"/>
    </w:rPr>
  </w:style>
  <w:style w:type="character" w:customStyle="1" w:styleId="SprechblasentextZchn">
    <w:name w:val="Sprechblasentext Zchn"/>
    <w:basedOn w:val="Absatz-Standardschriftart"/>
    <w:link w:val="Sprechblasentext"/>
    <w:semiHidden/>
    <w:rsid w:val="00F03C87"/>
    <w:rPr>
      <w:rFonts w:ascii="Segoe UI" w:hAnsi="Segoe UI" w:cs="Segoe UI"/>
      <w:sz w:val="18"/>
      <w:szCs w:val="18"/>
      <w:lang w:eastAsia="zh-TW"/>
    </w:rPr>
  </w:style>
  <w:style w:type="paragraph" w:styleId="Textkrper">
    <w:name w:val="Body Text"/>
    <w:basedOn w:val="Standard"/>
    <w:link w:val="TextkrperZchn"/>
    <w:uiPriority w:val="1"/>
    <w:qFormat/>
    <w:rsid w:val="00616C1A"/>
    <w:pPr>
      <w:widowControl w:val="0"/>
      <w:autoSpaceDE w:val="0"/>
      <w:autoSpaceDN w:val="0"/>
    </w:pPr>
    <w:rPr>
      <w:rFonts w:ascii="Verdana" w:eastAsia="Verdana" w:hAnsi="Verdana" w:cs="Verdana"/>
      <w:szCs w:val="20"/>
      <w:lang w:val="en-US" w:eastAsia="en-US"/>
    </w:rPr>
  </w:style>
  <w:style w:type="character" w:customStyle="1" w:styleId="TextkrperZchn">
    <w:name w:val="Textkörper Zchn"/>
    <w:basedOn w:val="Absatz-Standardschriftart"/>
    <w:link w:val="Textkrper"/>
    <w:uiPriority w:val="1"/>
    <w:rsid w:val="00616C1A"/>
    <w:rPr>
      <w:rFonts w:ascii="Verdana" w:eastAsia="Verdana" w:hAnsi="Verdana" w:cs="Verdana"/>
      <w:lang w:val="en-US" w:eastAsia="en-US"/>
    </w:rPr>
  </w:style>
  <w:style w:type="paragraph" w:customStyle="1" w:styleId="Lauftext">
    <w:name w:val="Lauftext"/>
    <w:basedOn w:val="Standard"/>
    <w:next w:val="Standard"/>
    <w:rsid w:val="008D0BC8"/>
    <w:pPr>
      <w:autoSpaceDE w:val="0"/>
      <w:autoSpaceDN w:val="0"/>
      <w:adjustRightInd w:val="0"/>
    </w:pPr>
    <w:rPr>
      <w:sz w:val="24"/>
      <w:lang w:val="de-DE" w:eastAsia="de-DE"/>
    </w:rPr>
  </w:style>
  <w:style w:type="paragraph" w:customStyle="1" w:styleId="Default">
    <w:name w:val="Default"/>
    <w:uiPriority w:val="99"/>
    <w:rsid w:val="0058189F"/>
    <w:pPr>
      <w:autoSpaceDE w:val="0"/>
      <w:autoSpaceDN w:val="0"/>
      <w:adjustRightInd w:val="0"/>
    </w:pPr>
    <w:rPr>
      <w:rFonts w:ascii="Arial" w:eastAsia="Times New Roman" w:hAnsi="Arial" w:cs="Arial"/>
      <w:color w:val="000000"/>
      <w:sz w:val="24"/>
      <w:szCs w:val="24"/>
      <w:lang w:val="de-DE" w:eastAsia="de-DE"/>
    </w:rPr>
  </w:style>
  <w:style w:type="paragraph" w:styleId="Funotentext">
    <w:name w:val="footnote text"/>
    <w:basedOn w:val="Standard"/>
    <w:link w:val="FunotentextZchn"/>
    <w:uiPriority w:val="99"/>
    <w:unhideWhenUsed/>
    <w:rsid w:val="000023C3"/>
    <w:rPr>
      <w:rFonts w:eastAsia="Arial"/>
      <w:sz w:val="16"/>
      <w:szCs w:val="20"/>
      <w:lang w:eastAsia="en-US"/>
    </w:rPr>
  </w:style>
  <w:style w:type="character" w:customStyle="1" w:styleId="FunotentextZchn">
    <w:name w:val="Fußnotentext Zchn"/>
    <w:basedOn w:val="Absatz-Standardschriftart"/>
    <w:link w:val="Funotentext"/>
    <w:uiPriority w:val="99"/>
    <w:rsid w:val="000023C3"/>
    <w:rPr>
      <w:rFonts w:ascii="Arial" w:eastAsia="Arial" w:hAnsi="Arial"/>
      <w:sz w:val="16"/>
      <w:lang w:eastAsia="en-US"/>
    </w:rPr>
  </w:style>
  <w:style w:type="character" w:styleId="Funotenzeichen">
    <w:name w:val="footnote reference"/>
    <w:uiPriority w:val="99"/>
    <w:unhideWhenUsed/>
    <w:rsid w:val="000023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262D8-DA47-456F-AD63-08CE509C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1985</Words>
  <Characters>12507</Characters>
  <Application>Microsoft Office Word</Application>
  <DocSecurity>4</DocSecurity>
  <Lines>104</Lines>
  <Paragraphs>28</Paragraphs>
  <ScaleCrop>false</ScaleCrop>
  <HeadingPairs>
    <vt:vector size="2" baseType="variant">
      <vt:variant>
        <vt:lpstr>Titel</vt:lpstr>
      </vt:variant>
      <vt:variant>
        <vt:i4>1</vt:i4>
      </vt:variant>
    </vt:vector>
  </HeadingPairs>
  <TitlesOfParts>
    <vt:vector size="1" baseType="lpstr">
      <vt:lpstr>OdA G ZH Vorlage A4 Hoch</vt:lpstr>
    </vt:vector>
  </TitlesOfParts>
  <Company>Mediaviso AG</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OdA G ZH Vorlage A4 Hoch</dc:title>
  <dc:creator>Meyer Gundula</dc:creator>
  <cp:keywords>Vorlage Word</cp:keywords>
  <cp:lastModifiedBy>Schuhe Susanne</cp:lastModifiedBy>
  <cp:revision>2</cp:revision>
  <cp:lastPrinted>2019-11-26T12:32:00Z</cp:lastPrinted>
  <dcterms:created xsi:type="dcterms:W3CDTF">2022-12-06T11:22:00Z</dcterms:created>
  <dcterms:modified xsi:type="dcterms:W3CDTF">2022-12-06T11:22:00Z</dcterms:modified>
</cp:coreProperties>
</file>